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623E2F">
        <w:rPr>
          <w:rFonts w:ascii="Arial" w:hAnsi="Arial" w:cs="Arial"/>
          <w:b/>
          <w:bCs/>
          <w:sz w:val="24"/>
          <w:szCs w:val="24"/>
          <w:lang w:eastAsia="pt-BR"/>
        </w:rPr>
        <w:t xml:space="preserve">h </w:t>
      </w:r>
      <w:r w:rsidR="0061427F">
        <w:rPr>
          <w:rFonts w:ascii="Arial" w:hAnsi="Arial" w:cs="Arial"/>
          <w:bCs/>
          <w:iCs/>
          <w:sz w:val="24"/>
          <w:szCs w:val="24"/>
          <w:lang w:eastAsia="pt-BR"/>
        </w:rPr>
        <w:t xml:space="preserve">e às </w:t>
      </w:r>
      <w:r w:rsidR="0061427F" w:rsidRPr="0061427F">
        <w:rPr>
          <w:rFonts w:ascii="Arial" w:hAnsi="Arial" w:cs="Arial"/>
          <w:b/>
          <w:bCs/>
          <w:iCs/>
          <w:sz w:val="24"/>
          <w:szCs w:val="24"/>
          <w:lang w:eastAsia="pt-BR"/>
        </w:rPr>
        <w:t>15h16</w:t>
      </w:r>
      <w:r w:rsidR="0061427F">
        <w:rPr>
          <w:rFonts w:ascii="Arial" w:hAnsi="Arial" w:cs="Arial"/>
          <w:bCs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1028"/>
        <w:gridCol w:w="1766"/>
        <w:gridCol w:w="502"/>
        <w:gridCol w:w="2693"/>
      </w:tblGrid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1427F">
        <w:tc>
          <w:tcPr>
            <w:tcW w:w="365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61427F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794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27/08/2024.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dias </w:t>
      </w:r>
      <w:r w:rsidR="00491272">
        <w:rPr>
          <w:rFonts w:ascii="Arial" w:hAnsi="Arial" w:cs="Arial"/>
          <w:sz w:val="24"/>
          <w:szCs w:val="24"/>
          <w:lang w:eastAsia="pt-BR"/>
        </w:rPr>
        <w:t xml:space="preserve">30/08, </w:t>
      </w:r>
      <w:r w:rsidRPr="003474C5">
        <w:rPr>
          <w:rFonts w:ascii="Arial" w:hAnsi="Arial" w:cs="Arial"/>
          <w:sz w:val="24"/>
          <w:szCs w:val="24"/>
          <w:lang w:eastAsia="pt-BR"/>
        </w:rPr>
        <w:t>02 e 03/09</w:t>
      </w:r>
      <w:bookmarkStart w:id="1" w:name="_GoBack"/>
      <w:bookmarkEnd w:id="1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491272"/>
    <w:rsid w:val="00551EB1"/>
    <w:rsid w:val="0061427F"/>
    <w:rsid w:val="00623E2F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146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17</cp:revision>
  <dcterms:created xsi:type="dcterms:W3CDTF">2023-02-18T19:36:00Z</dcterms:created>
  <dcterms:modified xsi:type="dcterms:W3CDTF">2024-08-27T20:33:00Z</dcterms:modified>
</cp:coreProperties>
</file>