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Saúde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2C4E44">
        <w:rPr>
          <w:rFonts w:ascii="Arial" w:hAnsi="Arial" w:cs="Arial"/>
          <w:b/>
          <w:bCs/>
          <w:sz w:val="24"/>
          <w:szCs w:val="24"/>
          <w:lang w:eastAsia="pt-BR"/>
        </w:rPr>
        <w:t>27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/0</w:t>
      </w:r>
      <w:r w:rsidR="002C4E44">
        <w:rPr>
          <w:rFonts w:ascii="Arial" w:hAnsi="Arial" w:cs="Arial"/>
          <w:b/>
          <w:bCs/>
          <w:sz w:val="24"/>
          <w:szCs w:val="24"/>
          <w:lang w:eastAsia="pt-BR"/>
        </w:rPr>
        <w:t>8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2C4E44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realizar Audiência Pública para debater </w:t>
      </w:r>
      <w:r w:rsidR="002C4E44">
        <w:rPr>
          <w:rFonts w:ascii="Arial" w:hAnsi="Arial" w:cs="Arial"/>
          <w:sz w:val="24"/>
          <w:szCs w:val="24"/>
          <w:lang w:eastAsia="pt-BR"/>
        </w:rPr>
        <w:t>o tema “Doenças Raras”, conforme requerimento 855/2024, aprovado nesta Comissão</w:t>
      </w:r>
      <w:r w:rsidRPr="009924C3">
        <w:rPr>
          <w:rFonts w:ascii="Arial" w:hAnsi="Arial" w:cs="Arial"/>
          <w:sz w:val="24"/>
          <w:szCs w:val="24"/>
          <w:lang w:eastAsia="pt-BR"/>
        </w:rPr>
        <w:t>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</w:t>
      </w:r>
      <w:r w:rsidR="002C4E44">
        <w:rPr>
          <w:rFonts w:ascii="Arial" w:hAnsi="Arial" w:cs="Arial"/>
          <w:sz w:val="24"/>
          <w:szCs w:val="24"/>
          <w:lang w:eastAsia="pt-BR"/>
        </w:rPr>
        <w:t>3</w:t>
      </w:r>
      <w:r w:rsidRPr="009924C3">
        <w:rPr>
          <w:rFonts w:ascii="Arial" w:hAnsi="Arial" w:cs="Arial"/>
          <w:sz w:val="24"/>
          <w:szCs w:val="24"/>
          <w:lang w:eastAsia="pt-BR"/>
        </w:rPr>
        <w:t>/0</w:t>
      </w:r>
      <w:r w:rsidR="002C4E44">
        <w:rPr>
          <w:rFonts w:ascii="Arial" w:hAnsi="Arial" w:cs="Arial"/>
          <w:sz w:val="24"/>
          <w:szCs w:val="24"/>
          <w:lang w:eastAsia="pt-BR"/>
        </w:rPr>
        <w:t>8</w:t>
      </w:r>
      <w:r w:rsidRPr="009924C3">
        <w:rPr>
          <w:rFonts w:ascii="Arial" w:hAnsi="Arial" w:cs="Arial"/>
          <w:sz w:val="24"/>
          <w:szCs w:val="24"/>
          <w:lang w:eastAsia="pt-BR"/>
        </w:rPr>
        <w:t>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Bruna Furlan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</w:t>
      </w:r>
      <w:r w:rsidR="002C4E44">
        <w:rPr>
          <w:rFonts w:ascii="Arial" w:hAnsi="Arial" w:cs="Arial"/>
          <w:sz w:val="24"/>
          <w:szCs w:val="24"/>
          <w:lang w:eastAsia="pt-BR"/>
        </w:rPr>
        <w:t>6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2</w:t>
      </w:r>
      <w:r w:rsidR="002C4E44">
        <w:rPr>
          <w:rFonts w:ascii="Arial" w:hAnsi="Arial" w:cs="Arial"/>
          <w:sz w:val="24"/>
          <w:szCs w:val="24"/>
          <w:lang w:eastAsia="pt-BR"/>
        </w:rPr>
        <w:t>7</w:t>
      </w:r>
      <w:r w:rsidRPr="003474C5">
        <w:rPr>
          <w:rFonts w:ascii="Arial" w:hAnsi="Arial" w:cs="Arial"/>
          <w:sz w:val="24"/>
          <w:szCs w:val="24"/>
          <w:lang w:eastAsia="pt-BR"/>
        </w:rPr>
        <w:t>/0</w:t>
      </w:r>
      <w:r w:rsidR="002C4E44">
        <w:rPr>
          <w:rFonts w:ascii="Arial" w:hAnsi="Arial" w:cs="Arial"/>
          <w:sz w:val="24"/>
          <w:szCs w:val="24"/>
          <w:lang w:eastAsia="pt-BR"/>
        </w:rPr>
        <w:t>8</w:t>
      </w:r>
      <w:bookmarkStart w:id="1" w:name="_GoBack"/>
      <w:bookmarkEnd w:id="1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2C4E44"/>
    <w:rsid w:val="0038656D"/>
    <w:rsid w:val="00551EB1"/>
    <w:rsid w:val="0064347F"/>
    <w:rsid w:val="00817DB3"/>
    <w:rsid w:val="009924C3"/>
    <w:rsid w:val="00C40B62"/>
    <w:rsid w:val="00C8258F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BA88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3</cp:revision>
  <dcterms:created xsi:type="dcterms:W3CDTF">2024-06-21T17:35:00Z</dcterms:created>
  <dcterms:modified xsi:type="dcterms:W3CDTF">2024-08-23T14:22:00Z</dcterms:modified>
</cp:coreProperties>
</file>