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Prevenção de Deslizamento em Encostas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quais as políticas públicas que foram adotadas e quais deverão ser aplicadas para a prevenção e o tratamento técnico das áreas de deslizamento de encostas do Estado"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09/11/2023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7A4D43" w:rsidRPr="00061791">
        <w:rPr>
          <w:rFonts w:ascii="Arial" w:hAnsi="Arial" w:cs="Arial"/>
          <w:b/>
          <w:sz w:val="24"/>
          <w:szCs w:val="24"/>
          <w:lang w:eastAsia="pt-BR"/>
        </w:rPr>
        <w:t>às</w:t>
      </w:r>
      <w:r w:rsidR="007A4D43"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="007A4D43">
        <w:rPr>
          <w:rFonts w:ascii="Arial" w:hAnsi="Arial" w:cs="Arial"/>
          <w:b/>
          <w:bCs/>
          <w:sz w:val="24"/>
          <w:szCs w:val="24"/>
          <w:lang w:eastAsia="pt-BR"/>
        </w:rPr>
        <w:t>h e às 10h16</w:t>
      </w:r>
      <w:bookmarkStart w:id="0" w:name="_GoBack"/>
      <w:bookmarkEnd w:id="0"/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</w:t>
      </w:r>
      <w:r w:rsidR="00D3707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37079" w:rsidRPr="00DB0D7B">
        <w:rPr>
          <w:rFonts w:ascii="Arial" w:hAnsi="Arial" w:cs="Arial"/>
          <w:sz w:val="24"/>
          <w:szCs w:val="24"/>
          <w:lang w:eastAsia="pt-BR"/>
        </w:rPr>
        <w:t>deliberar sobra a pauta</w:t>
      </w:r>
      <w:r w:rsidR="00D37079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ouvir </w:t>
      </w:r>
      <w:r w:rsidRPr="00D37079">
        <w:rPr>
          <w:rFonts w:ascii="Arial" w:hAnsi="Arial" w:cs="Arial"/>
          <w:b/>
          <w:sz w:val="24"/>
          <w:szCs w:val="24"/>
          <w:lang w:eastAsia="pt-BR"/>
        </w:rPr>
        <w:t>convidada</w:t>
      </w:r>
      <w:r w:rsidR="00D37079">
        <w:rPr>
          <w:rFonts w:ascii="Arial" w:hAnsi="Arial" w:cs="Arial"/>
          <w:b/>
          <w:sz w:val="24"/>
          <w:szCs w:val="24"/>
          <w:lang w:eastAsia="pt-BR"/>
        </w:rPr>
        <w:t xml:space="preserve"> – Defensora Pública Dra. Patrícia Oliveira-</w:t>
      </w:r>
      <w:r w:rsidRPr="00DB0D7B">
        <w:rPr>
          <w:rFonts w:ascii="Arial" w:hAnsi="Arial" w:cs="Arial"/>
          <w:sz w:val="24"/>
          <w:szCs w:val="24"/>
          <w:lang w:eastAsia="pt-BR"/>
        </w:rPr>
        <w:t>, e tratar de outros assuntos de interesse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7"/>
        <w:gridCol w:w="2097"/>
        <w:gridCol w:w="3289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07/11/2023.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Fabiana Bolsonaro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08 e 09/11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7A4D43"/>
    <w:rsid w:val="008112C3"/>
    <w:rsid w:val="008E5FA1"/>
    <w:rsid w:val="00B1199A"/>
    <w:rsid w:val="00C8215C"/>
    <w:rsid w:val="00D37079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A20A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3</cp:revision>
  <dcterms:created xsi:type="dcterms:W3CDTF">2023-11-07T20:01:00Z</dcterms:created>
  <dcterms:modified xsi:type="dcterms:W3CDTF">2023-11-07T20:03:00Z</dcterms:modified>
</cp:coreProperties>
</file>