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4E" w:rsidRPr="00A02560" w:rsidRDefault="00577F4E" w:rsidP="00A0256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5"/>
      <w:r w:rsidRPr="00A02560">
        <w:rPr>
          <w:rFonts w:cstheme="minorHAnsi"/>
          <w:b/>
          <w:color w:val="231F20"/>
          <w:sz w:val="20"/>
          <w:szCs w:val="20"/>
        </w:rPr>
        <w:t>MODELO</w:t>
      </w:r>
      <w:r w:rsidRPr="00A02560">
        <w:rPr>
          <w:rFonts w:cstheme="minorHAnsi"/>
          <w:b/>
          <w:color w:val="231F20"/>
          <w:spacing w:val="-12"/>
          <w:sz w:val="20"/>
          <w:szCs w:val="20"/>
        </w:rPr>
        <w:t xml:space="preserve"> </w:t>
      </w:r>
      <w:r w:rsidRPr="00A02560">
        <w:rPr>
          <w:rFonts w:cstheme="minorHAnsi"/>
          <w:b/>
          <w:color w:val="231F20"/>
          <w:spacing w:val="-10"/>
          <w:sz w:val="20"/>
          <w:szCs w:val="20"/>
        </w:rPr>
        <w:t>A</w:t>
      </w:r>
    </w:p>
    <w:p w:rsidR="00577F4E" w:rsidRPr="00A02560" w:rsidRDefault="00577F4E" w:rsidP="00A0256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77F4E" w:rsidRPr="00A02560" w:rsidRDefault="00577F4E" w:rsidP="00A02560">
      <w:pPr>
        <w:tabs>
          <w:tab w:val="left" w:pos="42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02560">
        <w:rPr>
          <w:rFonts w:cstheme="minorHAnsi"/>
          <w:b/>
          <w:color w:val="231F20"/>
          <w:sz w:val="20"/>
          <w:szCs w:val="20"/>
        </w:rPr>
        <w:t>REQUERIMENTO</w:t>
      </w:r>
      <w:r w:rsidRPr="00A02560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A02560">
        <w:rPr>
          <w:rFonts w:cstheme="minorHAnsi"/>
          <w:b/>
          <w:color w:val="231F20"/>
          <w:sz w:val="20"/>
          <w:szCs w:val="20"/>
        </w:rPr>
        <w:t>DE</w:t>
      </w:r>
      <w:r w:rsidRPr="00A02560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02560">
        <w:rPr>
          <w:rFonts w:cstheme="minorHAnsi"/>
          <w:b/>
          <w:color w:val="231F20"/>
          <w:sz w:val="20"/>
          <w:szCs w:val="20"/>
        </w:rPr>
        <w:t>INFORMAÇÃO</w:t>
      </w:r>
      <w:r w:rsidRPr="00A02560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02560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A02560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A02560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77F4E" w:rsidRPr="00A02560" w:rsidRDefault="00577F4E" w:rsidP="00A0256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77F4E" w:rsidRPr="00A02560" w:rsidRDefault="00577F4E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Nos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termos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artigo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20,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XVI,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da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Constituição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Estado,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combinado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com 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artigo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166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Regimento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Interno,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requeiro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que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se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oficie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Senhor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Secretário</w:t>
      </w:r>
      <w:r w:rsidRPr="00A02560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 Meio Ambiente, requisitando-lhe as informações a seguir.</w:t>
      </w:r>
    </w:p>
    <w:p w:rsidR="00577F4E" w:rsidRPr="00A02560" w:rsidRDefault="00577F4E" w:rsidP="00A02560">
      <w:pPr>
        <w:pStyle w:val="PargrafodaLista"/>
        <w:numPr>
          <w:ilvl w:val="2"/>
          <w:numId w:val="1"/>
        </w:numPr>
        <w:tabs>
          <w:tab w:val="left" w:pos="1027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02560">
        <w:rPr>
          <w:rFonts w:asciiTheme="minorHAnsi" w:hAnsiTheme="minorHAnsi" w:cstheme="minorHAnsi"/>
          <w:color w:val="231F20"/>
          <w:sz w:val="20"/>
          <w:szCs w:val="20"/>
        </w:rPr>
        <w:t>O Estudo de Impacto</w:t>
      </w:r>
      <w:r w:rsidRPr="00A02560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Ambiental/Relatório de Impacto</w:t>
      </w:r>
      <w:r w:rsidRPr="00A02560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Ambiental (EIA/RIMA), Processo nº xxx/xxxx, tem como empreendedor responsável a Empresa X, que deixou de existir.</w:t>
      </w:r>
    </w:p>
    <w:p w:rsidR="00577F4E" w:rsidRPr="00A02560" w:rsidRDefault="00577F4E" w:rsidP="00A02560">
      <w:pPr>
        <w:pStyle w:val="PargrafodaLista"/>
        <w:numPr>
          <w:ilvl w:val="3"/>
          <w:numId w:val="1"/>
        </w:numPr>
        <w:tabs>
          <w:tab w:val="left" w:pos="1199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02560">
        <w:rPr>
          <w:rFonts w:asciiTheme="minorHAnsi" w:hAnsiTheme="minorHAnsi" w:cstheme="minorHAnsi"/>
          <w:color w:val="231F20"/>
          <w:sz w:val="20"/>
          <w:szCs w:val="20"/>
        </w:rPr>
        <w:t>A alteração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institucional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empreendedor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assina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A02560">
        <w:rPr>
          <w:rFonts w:asciiTheme="minorHAnsi" w:hAnsiTheme="minorHAnsi" w:cstheme="minorHAnsi"/>
          <w:color w:val="231F20"/>
          <w:spacing w:val="2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EIA/RIMA e a consequente mudança dos responsáveis pelos impactos do empreendimento interferem na concessão da licença ambiental requerida?</w:t>
      </w:r>
    </w:p>
    <w:p w:rsidR="00577F4E" w:rsidRPr="00A02560" w:rsidRDefault="00577F4E" w:rsidP="00A02560">
      <w:pPr>
        <w:pStyle w:val="PargrafodaLista"/>
        <w:numPr>
          <w:ilvl w:val="3"/>
          <w:numId w:val="1"/>
        </w:numPr>
        <w:tabs>
          <w:tab w:val="left" w:pos="1183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02560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A02560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qual pessoa jurídica a Secretaria do Meio</w:t>
      </w:r>
      <w:r w:rsidRPr="00A02560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Ambiente, Infraestrutura e Logística fornecerá a licença, em caso de aprovação do empreendimento, e de quem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cobrará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cumprimento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das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ações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mitigatórias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impactos</w:t>
      </w:r>
      <w:r w:rsidRPr="00A02560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socioambientais e dos demais compromissos constantes do referido EIA/RIMA?</w:t>
      </w:r>
    </w:p>
    <w:p w:rsidR="00577F4E" w:rsidRPr="00A02560" w:rsidRDefault="00577F4E" w:rsidP="00A02560">
      <w:pPr>
        <w:pStyle w:val="PargrafodaLista"/>
        <w:numPr>
          <w:ilvl w:val="3"/>
          <w:numId w:val="1"/>
        </w:numPr>
        <w:tabs>
          <w:tab w:val="left" w:pos="1177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02560">
        <w:rPr>
          <w:rFonts w:asciiTheme="minorHAnsi" w:hAnsiTheme="minorHAnsi" w:cstheme="minorHAnsi"/>
          <w:color w:val="231F20"/>
          <w:sz w:val="20"/>
          <w:szCs w:val="20"/>
        </w:rPr>
        <w:t>Quem substitui plenamente a Empresa X no pagamento das indenizações às populações atingidas?</w:t>
      </w:r>
    </w:p>
    <w:p w:rsidR="00E443EA" w:rsidRPr="00A02560" w:rsidRDefault="00E443EA" w:rsidP="00A02560">
      <w:pPr>
        <w:pStyle w:val="PargrafodaLista"/>
        <w:numPr>
          <w:ilvl w:val="2"/>
          <w:numId w:val="1"/>
        </w:numPr>
        <w:tabs>
          <w:tab w:val="left" w:pos="1024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02560">
        <w:rPr>
          <w:rFonts w:asciiTheme="minorHAnsi" w:hAnsiTheme="minorHAnsi" w:cstheme="minorHAnsi"/>
          <w:color w:val="231F20"/>
          <w:sz w:val="20"/>
          <w:szCs w:val="20"/>
        </w:rPr>
        <w:t>Há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outros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casos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semelhantes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ao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referido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no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item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1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tramitando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na</w:t>
      </w:r>
      <w:r w:rsidRPr="00A02560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Secretaria</w:t>
      </w:r>
      <w:r w:rsidRPr="00A02560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A02560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Meio</w:t>
      </w:r>
      <w:r w:rsidRPr="00A02560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Ambiente?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Se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sim,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quais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providências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foram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ou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vêm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sendo</w:t>
      </w:r>
      <w:r w:rsidRPr="00A02560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A02560">
        <w:rPr>
          <w:rFonts w:asciiTheme="minorHAnsi" w:hAnsiTheme="minorHAnsi" w:cstheme="minorHAnsi"/>
          <w:color w:val="231F20"/>
          <w:sz w:val="20"/>
          <w:szCs w:val="20"/>
        </w:rPr>
        <w:t>tomadas para cada caso?</w:t>
      </w:r>
    </w:p>
    <w:p w:rsidR="00E443EA" w:rsidRPr="00A02560" w:rsidRDefault="00E443EA" w:rsidP="00A0256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443EA" w:rsidRPr="00A02560" w:rsidRDefault="00E443EA" w:rsidP="00A02560">
      <w:pPr>
        <w:pStyle w:val="Ttulo8"/>
        <w:spacing w:before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2560">
        <w:rPr>
          <w:rFonts w:asciiTheme="minorHAnsi" w:hAnsiTheme="minorHAnsi" w:cstheme="minorHAnsi"/>
          <w:b/>
          <w:color w:val="231F20"/>
          <w:spacing w:val="-2"/>
          <w:sz w:val="20"/>
          <w:szCs w:val="20"/>
        </w:rPr>
        <w:t>JUSTIFICATIVA</w:t>
      </w:r>
      <w:bookmarkStart w:id="1" w:name="_GoBack"/>
      <w:bookmarkEnd w:id="1"/>
    </w:p>
    <w:p w:rsidR="00E443EA" w:rsidRPr="00A02560" w:rsidRDefault="00E443EA" w:rsidP="00A0256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443EA" w:rsidRPr="00A02560" w:rsidRDefault="00E443EA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Em</w:t>
      </w:r>
      <w:r w:rsidRPr="00A02560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2017,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Empresa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X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protocolou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na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Secretaria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Meio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Ambiente,</w:t>
      </w:r>
      <w:r w:rsidRPr="00A0256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Infraestrutura e Logística o EIA/RIMA requerido no processo de licenciamento ambiental do Empreendimento A.</w:t>
      </w:r>
    </w:p>
    <w:p w:rsidR="00E443EA" w:rsidRPr="00A02560" w:rsidRDefault="00E443EA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No ano em curso, a Empresa X, titulada como responsável pela mitigação dos impactos, deixou de existir por ter sido fundida com a Empresa Y, não constando no instrumento jurídico que promoveu esta fusão nenhuma cláusula que obrigue a Empresa</w:t>
      </w:r>
      <w:r w:rsidRPr="00A0256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Y</w:t>
      </w:r>
      <w:r w:rsidRPr="00A0256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 assumir todas as responsabilidades da Empresa X no referido empreendimento.</w:t>
      </w:r>
    </w:p>
    <w:p w:rsidR="00E443EA" w:rsidRPr="00A02560" w:rsidRDefault="00E443EA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Durante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todo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esse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processo,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os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atingidos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pelos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impactos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negativos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Empreendimento</w:t>
      </w:r>
      <w:r w:rsidRPr="00A02560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</w:t>
      </w:r>
      <w:r w:rsidRPr="00A02560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não foram correta e suficientemente esclarecidos, o que, inclusive, foi objeto de audiência pública nesta Assembleia.</w:t>
      </w:r>
    </w:p>
    <w:p w:rsidR="00E443EA" w:rsidRPr="00A02560" w:rsidRDefault="00E443EA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Agora,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o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empreendedor,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tal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como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aparece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no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EIA/RIMA,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deixou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de</w:t>
      </w:r>
      <w:r w:rsidRPr="00A02560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existir e os atingidos sentem-se inseguros quanto ao cumprimento dos acordos firmados referentes a indenizações e compensações pelos impactos negativos do empreendimento em questão.</w:t>
      </w:r>
    </w:p>
    <w:p w:rsidR="00E443EA" w:rsidRPr="00A02560" w:rsidRDefault="00E443EA" w:rsidP="00A0256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t>Justifica-se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o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presente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requerimento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pela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prerrogativa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do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Poder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Legislativo de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fiscalizar</w:t>
      </w:r>
      <w:r w:rsidRPr="00A0256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os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atos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da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Administração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Pública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quanto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aos</w:t>
      </w:r>
      <w:r w:rsidRPr="00A02560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princípios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de</w:t>
      </w:r>
      <w:r w:rsidRPr="00A02560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legalidade, impessoalidade,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moralidade,</w:t>
      </w:r>
      <w:r w:rsidRPr="00A0256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economicidade,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razoabilidade,</w:t>
      </w:r>
      <w:r w:rsidRPr="00A02560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finalidade,</w:t>
      </w:r>
      <w:r w:rsidRPr="00A02560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motivação e atendimento do interesse público.</w:t>
      </w:r>
    </w:p>
    <w:p w:rsidR="00E443EA" w:rsidRPr="00A02560" w:rsidRDefault="00E443EA" w:rsidP="00A0256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443EA" w:rsidRPr="00A02560" w:rsidRDefault="00E443EA" w:rsidP="00A0256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02560">
        <w:rPr>
          <w:rFonts w:asciiTheme="minorHAnsi" w:hAnsiTheme="minorHAnsi" w:cstheme="minorHAnsi"/>
          <w:color w:val="231F20"/>
        </w:rPr>
        <w:lastRenderedPageBreak/>
        <w:t>Sala</w:t>
      </w:r>
      <w:r w:rsidRPr="00A0256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>das</w:t>
      </w:r>
      <w:r w:rsidRPr="00A0256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02560">
        <w:rPr>
          <w:rFonts w:asciiTheme="minorHAnsi" w:hAnsiTheme="minorHAnsi" w:cstheme="minorHAnsi"/>
          <w:color w:val="231F20"/>
        </w:rPr>
        <w:t xml:space="preserve">Sessões, </w:t>
      </w:r>
      <w:r w:rsidRPr="00A02560">
        <w:rPr>
          <w:rFonts w:asciiTheme="minorHAnsi" w:hAnsiTheme="minorHAnsi" w:cstheme="minorHAnsi"/>
          <w:color w:val="231F20"/>
          <w:spacing w:val="-5"/>
        </w:rPr>
        <w:t>em</w:t>
      </w:r>
    </w:p>
    <w:p w:rsidR="00E443EA" w:rsidRDefault="00E443EA" w:rsidP="00A0256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02560" w:rsidRPr="00A02560" w:rsidRDefault="00A02560" w:rsidP="00A0256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A02560" w:rsidRDefault="00E443EA" w:rsidP="00A0256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02560">
        <w:rPr>
          <w:rFonts w:cstheme="minorHAnsi"/>
          <w:b/>
          <w:color w:val="231F20"/>
          <w:spacing w:val="-2"/>
          <w:sz w:val="20"/>
          <w:szCs w:val="20"/>
        </w:rPr>
        <w:t>Deputado(a</w:t>
      </w:r>
      <w:r w:rsidR="00A02560" w:rsidRPr="00A02560">
        <w:rPr>
          <w:rFonts w:cstheme="minorHAnsi"/>
          <w:b/>
          <w:color w:val="231F20"/>
          <w:spacing w:val="-2"/>
          <w:sz w:val="20"/>
          <w:szCs w:val="20"/>
        </w:rPr>
        <w:t>)</w:t>
      </w:r>
      <w:bookmarkEnd w:id="0"/>
    </w:p>
    <w:sectPr w:rsidR="009F4B05" w:rsidRPr="00A02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44C6F2F6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Theme="minorHAnsi" w:eastAsia="Times New Roman" w:hAnsiTheme="minorHAnsi" w:cstheme="minorHAnsi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E"/>
    <w:rsid w:val="004B291E"/>
    <w:rsid w:val="00577F4E"/>
    <w:rsid w:val="00A02560"/>
    <w:rsid w:val="00C00FFC"/>
    <w:rsid w:val="00C3444E"/>
    <w:rsid w:val="00E443EA"/>
    <w:rsid w:val="00E65214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00D"/>
  <w15:chartTrackingRefBased/>
  <w15:docId w15:val="{0E54AA5F-BBB1-4353-B423-E9C84C9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577F4E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43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7F4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77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7F4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77F4E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43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2023-10-02T19:50:00Z</dcterms:modified>
</cp:coreProperties>
</file>