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FDB" w:rsidRPr="009113D8" w:rsidRDefault="00EA5FDB" w:rsidP="009113D8">
      <w:pPr>
        <w:spacing w:after="0" w:line="360" w:lineRule="exact"/>
        <w:ind w:left="0"/>
        <w:rPr>
          <w:rFonts w:ascii="Verdana" w:hAnsi="Verdana" w:cs="Arial"/>
          <w:b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b/>
          <w:color w:val="auto"/>
          <w:sz w:val="24"/>
          <w:szCs w:val="24"/>
          <w:lang w:val="pt-BR"/>
        </w:rPr>
        <w:t xml:space="preserve">PROJETO DE LEI Nº </w:t>
      </w:r>
      <w:r w:rsidR="00783DF4" w:rsidRPr="009113D8">
        <w:rPr>
          <w:rFonts w:ascii="Verdana" w:hAnsi="Verdana" w:cs="Arial"/>
          <w:b/>
          <w:color w:val="auto"/>
          <w:sz w:val="24"/>
          <w:szCs w:val="24"/>
          <w:lang w:val="pt-BR"/>
        </w:rPr>
        <w:t xml:space="preserve">  </w:t>
      </w:r>
      <w:proofErr w:type="gramStart"/>
      <w:r w:rsidR="00FE5293">
        <w:rPr>
          <w:rFonts w:ascii="Verdana" w:hAnsi="Verdana" w:cs="Arial"/>
          <w:b/>
          <w:color w:val="auto"/>
          <w:sz w:val="24"/>
          <w:szCs w:val="24"/>
          <w:lang w:val="pt-BR"/>
        </w:rPr>
        <w:t>29</w:t>
      </w:r>
      <w:r w:rsidR="00783DF4" w:rsidRPr="009113D8">
        <w:rPr>
          <w:rFonts w:ascii="Verdana" w:hAnsi="Verdana" w:cs="Arial"/>
          <w:b/>
          <w:color w:val="auto"/>
          <w:sz w:val="24"/>
          <w:szCs w:val="24"/>
          <w:lang w:val="pt-BR"/>
        </w:rPr>
        <w:t xml:space="preserve">      </w:t>
      </w:r>
      <w:bookmarkStart w:id="0" w:name="_GoBack"/>
      <w:bookmarkEnd w:id="0"/>
      <w:r w:rsidR="0086473C" w:rsidRPr="009113D8">
        <w:rPr>
          <w:rFonts w:ascii="Verdana" w:hAnsi="Verdana" w:cs="Arial"/>
          <w:b/>
          <w:color w:val="auto"/>
          <w:sz w:val="24"/>
          <w:szCs w:val="24"/>
          <w:lang w:val="pt-BR"/>
        </w:rPr>
        <w:t>,</w:t>
      </w:r>
      <w:proofErr w:type="gramEnd"/>
      <w:r w:rsidR="0086473C" w:rsidRPr="009113D8">
        <w:rPr>
          <w:rFonts w:ascii="Verdana" w:hAnsi="Verdana" w:cs="Arial"/>
          <w:b/>
          <w:color w:val="auto"/>
          <w:sz w:val="24"/>
          <w:szCs w:val="24"/>
          <w:lang w:val="pt-BR"/>
        </w:rPr>
        <w:t xml:space="preserve"> de 2018</w:t>
      </w:r>
    </w:p>
    <w:p w:rsidR="00EA5FDB" w:rsidRPr="009113D8" w:rsidRDefault="00EA5FDB" w:rsidP="009113D8">
      <w:pPr>
        <w:spacing w:after="0" w:line="360" w:lineRule="exact"/>
        <w:ind w:left="0"/>
        <w:rPr>
          <w:rFonts w:ascii="Verdana" w:hAnsi="Verdana" w:cs="Arial"/>
          <w:b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b/>
          <w:color w:val="auto"/>
          <w:sz w:val="24"/>
          <w:szCs w:val="24"/>
          <w:lang w:val="pt-BR"/>
        </w:rPr>
        <w:t>PARTIDO DOS DIREITOS HUMANOS</w:t>
      </w:r>
    </w:p>
    <w:p w:rsidR="0052045B" w:rsidRPr="009113D8" w:rsidRDefault="0052045B" w:rsidP="009113D8">
      <w:pPr>
        <w:spacing w:after="0" w:line="360" w:lineRule="exact"/>
        <w:ind w:left="0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F63ADC" w:rsidRPr="009113D8" w:rsidRDefault="004027F7" w:rsidP="009113D8">
      <w:pPr>
        <w:spacing w:after="0" w:line="360" w:lineRule="exact"/>
        <w:ind w:left="0"/>
        <w:jc w:val="both"/>
        <w:rPr>
          <w:rFonts w:ascii="Verdana" w:hAnsi="Verdana" w:cs="Arial"/>
          <w:i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i/>
          <w:color w:val="auto"/>
          <w:sz w:val="24"/>
          <w:szCs w:val="24"/>
          <w:lang w:val="pt-BR"/>
        </w:rPr>
        <w:t xml:space="preserve">Dispõe sobre a criação </w:t>
      </w:r>
      <w:r w:rsidR="0052045B" w:rsidRPr="009113D8">
        <w:rPr>
          <w:rFonts w:ascii="Verdana" w:hAnsi="Verdana" w:cs="Arial"/>
          <w:i/>
          <w:color w:val="auto"/>
          <w:sz w:val="24"/>
          <w:szCs w:val="24"/>
          <w:lang w:val="pt-BR"/>
        </w:rPr>
        <w:t xml:space="preserve">de </w:t>
      </w:r>
      <w:r w:rsidR="00BD69D5" w:rsidRPr="009113D8">
        <w:rPr>
          <w:rFonts w:ascii="Verdana" w:hAnsi="Verdana" w:cs="Arial"/>
          <w:i/>
          <w:color w:val="auto"/>
          <w:sz w:val="24"/>
          <w:szCs w:val="24"/>
          <w:lang w:val="pt-BR"/>
        </w:rPr>
        <w:t xml:space="preserve">centros de ressocialização, recuperação e reinserção </w:t>
      </w:r>
      <w:r w:rsidR="00CA5037" w:rsidRPr="009113D8">
        <w:rPr>
          <w:rFonts w:ascii="Verdana" w:hAnsi="Verdana" w:cs="Arial"/>
          <w:i/>
          <w:color w:val="auto"/>
          <w:sz w:val="24"/>
          <w:szCs w:val="24"/>
          <w:lang w:val="pt-BR"/>
        </w:rPr>
        <w:t xml:space="preserve">de moradores de rua </w:t>
      </w:r>
      <w:r w:rsidR="00BD69D5" w:rsidRPr="009113D8">
        <w:rPr>
          <w:rFonts w:ascii="Verdana" w:hAnsi="Verdana" w:cs="Arial"/>
          <w:i/>
          <w:color w:val="auto"/>
          <w:sz w:val="24"/>
          <w:szCs w:val="24"/>
          <w:lang w:val="pt-BR"/>
        </w:rPr>
        <w:t>na sociedade</w:t>
      </w:r>
      <w:r w:rsidR="00CA5037" w:rsidRPr="009113D8">
        <w:rPr>
          <w:rFonts w:ascii="Verdana" w:hAnsi="Verdana" w:cs="Arial"/>
          <w:i/>
          <w:color w:val="auto"/>
          <w:sz w:val="24"/>
          <w:szCs w:val="24"/>
          <w:lang w:val="pt-BR"/>
        </w:rPr>
        <w:t>.</w:t>
      </w:r>
    </w:p>
    <w:p w:rsidR="0086473C" w:rsidRPr="009113D8" w:rsidRDefault="0086473C" w:rsidP="009113D8">
      <w:pPr>
        <w:spacing w:after="0" w:line="360" w:lineRule="exact"/>
        <w:ind w:left="0"/>
        <w:jc w:val="both"/>
        <w:rPr>
          <w:rFonts w:ascii="Verdana" w:hAnsi="Verdana" w:cs="Arial"/>
          <w:i/>
          <w:color w:val="auto"/>
          <w:sz w:val="24"/>
          <w:szCs w:val="24"/>
          <w:lang w:val="pt-BR"/>
        </w:rPr>
      </w:pPr>
    </w:p>
    <w:p w:rsidR="0052045B" w:rsidRPr="009113D8" w:rsidRDefault="0052045B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O Parlamento Jovem Paulista </w:t>
      </w:r>
      <w:r w:rsidR="00B93514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Edição Especial de 2018 </w:t>
      </w:r>
      <w:r w:rsidR="0086473C" w:rsidRPr="009113D8">
        <w:rPr>
          <w:rFonts w:ascii="Verdana" w:hAnsi="Verdana" w:cs="Arial"/>
          <w:color w:val="auto"/>
          <w:sz w:val="24"/>
          <w:szCs w:val="24"/>
          <w:lang w:val="pt-BR"/>
        </w:rPr>
        <w:t>d</w:t>
      </w:r>
      <w:r w:rsidR="00B93514" w:rsidRPr="009113D8">
        <w:rPr>
          <w:rFonts w:ascii="Verdana" w:hAnsi="Verdana" w:cs="Arial"/>
          <w:color w:val="auto"/>
          <w:sz w:val="24"/>
          <w:szCs w:val="24"/>
          <w:lang w:val="pt-BR"/>
        </w:rPr>
        <w:t>ecreta:</w:t>
      </w:r>
    </w:p>
    <w:p w:rsidR="0086473C" w:rsidRPr="009113D8" w:rsidRDefault="0086473C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4027F7" w:rsidRDefault="004027F7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Artigo 1º - </w:t>
      </w:r>
      <w:r w:rsidR="0086473C" w:rsidRPr="009113D8">
        <w:rPr>
          <w:rFonts w:ascii="Verdana" w:hAnsi="Verdana" w:cs="Arial"/>
          <w:color w:val="auto"/>
          <w:sz w:val="24"/>
          <w:szCs w:val="24"/>
          <w:lang w:val="pt-BR"/>
        </w:rPr>
        <w:t>Ficam criados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centros de</w:t>
      </w:r>
      <w:r w:rsidR="00786F54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ressocialização</w:t>
      </w:r>
      <w:r w:rsidR="00E213AA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e recuperação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de </w:t>
      </w:r>
      <w:r w:rsidR="00B93514" w:rsidRPr="009113D8">
        <w:rPr>
          <w:rFonts w:ascii="Verdana" w:hAnsi="Verdana" w:cs="Arial"/>
          <w:color w:val="auto"/>
          <w:sz w:val="24"/>
          <w:szCs w:val="24"/>
          <w:lang w:val="pt-BR"/>
        </w:rPr>
        <w:t>moradores de rua</w:t>
      </w:r>
      <w:r w:rsidR="00CA5037" w:rsidRPr="009113D8">
        <w:rPr>
          <w:rFonts w:ascii="Verdana" w:hAnsi="Verdana" w:cs="Arial"/>
          <w:color w:val="auto"/>
          <w:sz w:val="24"/>
          <w:szCs w:val="24"/>
          <w:lang w:val="pt-BR"/>
        </w:rPr>
        <w:t>,</w:t>
      </w:r>
      <w:r w:rsidR="00B93514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FA16D4" w:rsidRPr="009113D8">
        <w:rPr>
          <w:rFonts w:ascii="Verdana" w:hAnsi="Verdana" w:cs="Arial"/>
          <w:color w:val="auto"/>
          <w:sz w:val="24"/>
          <w:szCs w:val="24"/>
          <w:lang w:val="pt-BR"/>
        </w:rPr>
        <w:t>disponibilizando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condições para </w:t>
      </w:r>
      <w:r w:rsidR="00414614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sua 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reinserção na sociedade.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4027F7" w:rsidRDefault="004027F7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Artigo 2º - Os centros deverão contar </w:t>
      </w:r>
      <w:r w:rsidR="007B082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com equipe multiprofissional composta de médicos, psicólogos, assistentes sociais e </w:t>
      </w:r>
      <w:r w:rsidR="00B93514" w:rsidRPr="009113D8">
        <w:rPr>
          <w:rFonts w:ascii="Verdana" w:hAnsi="Verdana" w:cs="Arial"/>
          <w:color w:val="auto"/>
          <w:sz w:val="24"/>
          <w:szCs w:val="24"/>
          <w:lang w:val="pt-BR"/>
        </w:rPr>
        <w:t>equipe de apoio</w:t>
      </w:r>
      <w:r w:rsidR="007B082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, que atuarão na recuperação da autoestima e reabilitação dos </w:t>
      </w:r>
      <w:r w:rsidR="00B93514" w:rsidRPr="009113D8">
        <w:rPr>
          <w:rFonts w:ascii="Verdana" w:hAnsi="Verdana" w:cs="Arial"/>
          <w:color w:val="auto"/>
          <w:sz w:val="24"/>
          <w:szCs w:val="24"/>
          <w:lang w:val="pt-BR"/>
        </w:rPr>
        <w:t>moradores de rua.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F16D71" w:rsidRDefault="00114A50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Parágrafo único</w:t>
      </w:r>
      <w:r w:rsid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-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O centro de ressocialização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vai ser o l</w:t>
      </w:r>
      <w:r w:rsidR="00CA5037" w:rsidRPr="009113D8">
        <w:rPr>
          <w:rFonts w:ascii="Verdana" w:hAnsi="Verdana" w:cs="Arial"/>
          <w:color w:val="auto"/>
          <w:sz w:val="24"/>
          <w:szCs w:val="24"/>
          <w:lang w:val="pt-BR"/>
        </w:rPr>
        <w:t>ocal em que o morador de rua irá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aprender a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se reinserir na sociedade</w:t>
      </w:r>
      <w:r w:rsidR="00414614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e s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eu </w:t>
      </w:r>
      <w:r w:rsidR="00CA5037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período de 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funcionamento será </w:t>
      </w:r>
      <w:r w:rsidR="0086473C" w:rsidRPr="009113D8">
        <w:rPr>
          <w:rFonts w:ascii="Verdana" w:hAnsi="Verdana" w:cs="Arial"/>
          <w:color w:val="auto"/>
          <w:sz w:val="24"/>
          <w:szCs w:val="24"/>
          <w:lang w:val="pt-BR"/>
        </w:rPr>
        <w:t>diurno, tendo em vista que p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>ara dormir já existem os albergues.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7B0826" w:rsidRDefault="000132DB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Artigo 3</w:t>
      </w:r>
      <w:r w:rsidR="007B082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º - Serão atribuições 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dos centros</w:t>
      </w:r>
      <w:r w:rsidR="007B0826" w:rsidRPr="009113D8">
        <w:rPr>
          <w:rFonts w:ascii="Verdana" w:hAnsi="Verdana" w:cs="Arial"/>
          <w:color w:val="auto"/>
          <w:sz w:val="24"/>
          <w:szCs w:val="24"/>
          <w:lang w:val="pt-BR"/>
        </w:rPr>
        <w:t>: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1C24EE" w:rsidRDefault="001C24EE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I 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-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86473C" w:rsidRPr="009113D8">
        <w:rPr>
          <w:rFonts w:ascii="Verdana" w:hAnsi="Verdana" w:cs="Arial"/>
          <w:color w:val="auto"/>
          <w:sz w:val="24"/>
          <w:szCs w:val="24"/>
          <w:lang w:val="pt-BR"/>
        </w:rPr>
        <w:t>r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ealizar levantamento e cadastramento dos </w:t>
      </w:r>
      <w:r w:rsidR="005A534D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moradores de rua 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no âmbito do município em que atua;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1C24EE" w:rsidRDefault="001C24EE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II 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-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a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tuar na reabilitação de dependentes de drogas </w:t>
      </w:r>
      <w:r w:rsidR="000132DB" w:rsidRPr="009113D8">
        <w:rPr>
          <w:rFonts w:ascii="Verdana" w:hAnsi="Verdana" w:cs="Arial"/>
          <w:color w:val="auto"/>
          <w:sz w:val="24"/>
          <w:szCs w:val="24"/>
          <w:lang w:val="pt-BR"/>
        </w:rPr>
        <w:t>lícitas e ilícitas, causas do aumento de moradores de rua e da criminalidade</w:t>
      </w:r>
      <w:r w:rsidR="00FB3CB6" w:rsidRPr="009113D8">
        <w:rPr>
          <w:rFonts w:ascii="Verdana" w:hAnsi="Verdana" w:cs="Arial"/>
          <w:color w:val="auto"/>
          <w:sz w:val="24"/>
          <w:szCs w:val="24"/>
          <w:lang w:val="pt-BR"/>
        </w:rPr>
        <w:t>;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0132DB" w:rsidRDefault="000132DB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III 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–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p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romover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,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através de palestras e atividades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,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a conscientização, a ressocialização e a reins</w:t>
      </w:r>
      <w:r w:rsidR="009113D8">
        <w:rPr>
          <w:rFonts w:ascii="Verdana" w:hAnsi="Verdana" w:cs="Arial"/>
          <w:color w:val="auto"/>
          <w:sz w:val="24"/>
          <w:szCs w:val="24"/>
          <w:lang w:val="pt-BR"/>
        </w:rPr>
        <w:t>erção do individuo na sociedade;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B9210E" w:rsidRDefault="000132DB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IV </w:t>
      </w:r>
      <w:r w:rsidR="00FB3CB6" w:rsidRPr="009113D8">
        <w:rPr>
          <w:rFonts w:ascii="Verdana" w:hAnsi="Verdana" w:cs="Arial"/>
          <w:color w:val="auto"/>
          <w:sz w:val="24"/>
          <w:szCs w:val="24"/>
          <w:lang w:val="pt-BR"/>
        </w:rPr>
        <w:t>–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FB3CB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exercer 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a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companhamento e apoio psicológi</w:t>
      </w:r>
      <w:r w:rsidR="00BD69D5" w:rsidRPr="009113D8">
        <w:rPr>
          <w:rFonts w:ascii="Verdana" w:hAnsi="Verdana" w:cs="Arial"/>
          <w:color w:val="auto"/>
          <w:sz w:val="24"/>
          <w:szCs w:val="24"/>
          <w:lang w:val="pt-BR"/>
        </w:rPr>
        <w:t>co.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B9210E" w:rsidRDefault="005A534D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Artigo 4</w:t>
      </w:r>
      <w:r w:rsidR="00B9210E" w:rsidRPr="009113D8">
        <w:rPr>
          <w:rFonts w:ascii="Verdana" w:hAnsi="Verdana" w:cs="Arial"/>
          <w:color w:val="auto"/>
          <w:sz w:val="24"/>
          <w:szCs w:val="24"/>
          <w:lang w:val="pt-BR"/>
        </w:rPr>
        <w:t>º - Caberá ao serviço social convencer os moradores a deixarem as ruas.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9113D8" w:rsidRDefault="00B9210E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lastRenderedPageBreak/>
        <w:t>Parágr</w:t>
      </w:r>
      <w:r w:rsidR="00C005F8" w:rsidRPr="009113D8">
        <w:rPr>
          <w:rFonts w:ascii="Verdana" w:hAnsi="Verdana" w:cs="Arial"/>
          <w:color w:val="auto"/>
          <w:sz w:val="24"/>
          <w:szCs w:val="24"/>
          <w:lang w:val="pt-BR"/>
        </w:rPr>
        <w:t>afo único -</w:t>
      </w:r>
      <w:r w:rsidR="000577BE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Nenhum morador deverá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em hipótese nenhuma ser forçado a deixar as ruas, a não ser pelo convencimento. </w:t>
      </w:r>
    </w:p>
    <w:p w:rsidR="00DF1AB6" w:rsidRPr="009113D8" w:rsidRDefault="005A534D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</w:p>
    <w:p w:rsidR="000132DB" w:rsidRDefault="00DF1AB6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Artigo 5</w:t>
      </w:r>
      <w:r w:rsidR="000132DB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º - As despesas decorrentes </w:t>
      </w:r>
      <w:r w:rsidR="00FB3CB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da execução </w:t>
      </w:r>
      <w:r w:rsidR="000132DB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desta lei correrão </w:t>
      </w:r>
      <w:r w:rsidR="00FB3CB6" w:rsidRPr="009113D8">
        <w:rPr>
          <w:rFonts w:ascii="Verdana" w:hAnsi="Verdana" w:cs="Arial"/>
          <w:color w:val="auto"/>
          <w:sz w:val="24"/>
          <w:szCs w:val="24"/>
          <w:lang w:val="pt-BR"/>
        </w:rPr>
        <w:t>à</w:t>
      </w:r>
      <w:r w:rsidR="000132DB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conta de dotações orçamentárias próprias.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0132DB" w:rsidRDefault="00DF1AB6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Artigo 6</w:t>
      </w:r>
      <w:r w:rsidR="000132DB" w:rsidRPr="009113D8">
        <w:rPr>
          <w:rFonts w:ascii="Verdana" w:hAnsi="Verdana" w:cs="Arial"/>
          <w:color w:val="auto"/>
          <w:sz w:val="24"/>
          <w:szCs w:val="24"/>
          <w:lang w:val="pt-BR"/>
        </w:rPr>
        <w:t>º - Esta lei entra em vigor na data de sua publicação.</w:t>
      </w:r>
    </w:p>
    <w:p w:rsidR="009113D8" w:rsidRPr="009113D8" w:rsidRDefault="009113D8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0132DB" w:rsidRPr="009113D8" w:rsidRDefault="000132DB" w:rsidP="009113D8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0132DB" w:rsidRPr="009113D8" w:rsidRDefault="000132DB" w:rsidP="009113D8">
      <w:pPr>
        <w:spacing w:after="0" w:line="360" w:lineRule="exact"/>
        <w:ind w:left="0"/>
        <w:jc w:val="center"/>
        <w:rPr>
          <w:rFonts w:ascii="Verdana" w:hAnsi="Verdana" w:cs="Arial"/>
          <w:b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b/>
          <w:color w:val="auto"/>
          <w:sz w:val="24"/>
          <w:szCs w:val="24"/>
          <w:lang w:val="pt-BR"/>
        </w:rPr>
        <w:t>JUSTIFICATIVA</w:t>
      </w:r>
    </w:p>
    <w:p w:rsidR="00C005F8" w:rsidRPr="009113D8" w:rsidRDefault="00C005F8" w:rsidP="009113D8">
      <w:pPr>
        <w:spacing w:after="0" w:line="360" w:lineRule="exact"/>
        <w:ind w:left="0"/>
        <w:jc w:val="center"/>
        <w:rPr>
          <w:rFonts w:ascii="Verdana" w:hAnsi="Verdana" w:cs="Arial"/>
          <w:b/>
          <w:color w:val="auto"/>
          <w:sz w:val="24"/>
          <w:szCs w:val="24"/>
          <w:lang w:val="pt-BR"/>
        </w:rPr>
      </w:pPr>
    </w:p>
    <w:p w:rsidR="000132DB" w:rsidRPr="009113D8" w:rsidRDefault="00503C25" w:rsidP="005F7393">
      <w:pPr>
        <w:spacing w:after="0" w:line="360" w:lineRule="exact"/>
        <w:ind w:left="0" w:firstLine="993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A lei </w:t>
      </w:r>
      <w:r w:rsidR="00192351" w:rsidRPr="009113D8">
        <w:rPr>
          <w:rFonts w:ascii="Verdana" w:hAnsi="Verdana" w:cs="Arial"/>
          <w:color w:val="auto"/>
          <w:sz w:val="24"/>
          <w:szCs w:val="24"/>
          <w:lang w:val="pt-BR"/>
        </w:rPr>
        <w:t>tem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o objetivo de </w:t>
      </w:r>
      <w:r w:rsidR="00202874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reinserir 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moradores de rua</w:t>
      </w:r>
      <w:r w:rsidR="0096318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na sociedade, diminuindo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o número de </w:t>
      </w:r>
      <w:r w:rsidR="0096318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indigentes 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 com isso casos de </w:t>
      </w:r>
      <w:r w:rsidR="00963186" w:rsidRPr="009113D8">
        <w:rPr>
          <w:rFonts w:ascii="Verdana" w:hAnsi="Verdana" w:cs="Arial"/>
          <w:color w:val="auto"/>
          <w:sz w:val="24"/>
          <w:szCs w:val="24"/>
          <w:lang w:val="pt-BR"/>
        </w:rPr>
        <w:t>roubos, furtos,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assassinatos e latrocínio</w:t>
      </w:r>
      <w:r w:rsidR="000577BE" w:rsidRPr="009113D8">
        <w:rPr>
          <w:rFonts w:ascii="Verdana" w:hAnsi="Verdana" w:cs="Arial"/>
          <w:color w:val="auto"/>
          <w:sz w:val="24"/>
          <w:szCs w:val="24"/>
          <w:lang w:val="pt-BR"/>
        </w:rPr>
        <w:t>,</w:t>
      </w:r>
      <w:r w:rsidR="0019235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males decorrentes da</w:t>
      </w:r>
      <w:r w:rsidR="0096318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dependência química e da desigualdade social.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963186" w:rsidRPr="009113D8">
        <w:rPr>
          <w:rFonts w:ascii="Verdana" w:hAnsi="Verdana" w:cs="Arial"/>
          <w:color w:val="auto"/>
          <w:sz w:val="24"/>
          <w:szCs w:val="24"/>
          <w:lang w:val="pt-BR"/>
        </w:rPr>
        <w:t>A criação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de centros de ressocialização 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visa promover 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a reabilitação de moradores de rua, </w:t>
      </w:r>
      <w:r w:rsidR="00585989" w:rsidRPr="009113D8">
        <w:rPr>
          <w:rFonts w:ascii="Verdana" w:hAnsi="Verdana" w:cs="Arial"/>
          <w:color w:val="auto"/>
          <w:sz w:val="24"/>
          <w:szCs w:val="24"/>
          <w:lang w:val="pt-BR"/>
        </w:rPr>
        <w:t>objetivando</w:t>
      </w:r>
      <w:r w:rsidR="00963186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sua reinserção na sociedade</w:t>
      </w:r>
      <w:r w:rsidR="004A37CE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585989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 </w:t>
      </w:r>
      <w:r w:rsidR="004A37CE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evitando o seu 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retorno à indigência, </w:t>
      </w:r>
      <w:r w:rsidR="00830C3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fator </w:t>
      </w:r>
      <w:r w:rsidR="000443D3" w:rsidRPr="009113D8">
        <w:rPr>
          <w:rFonts w:ascii="Verdana" w:hAnsi="Verdana" w:cs="Arial"/>
          <w:color w:val="auto"/>
          <w:sz w:val="24"/>
          <w:szCs w:val="24"/>
          <w:lang w:val="pt-BR"/>
        </w:rPr>
        <w:t>degrada</w:t>
      </w:r>
      <w:r w:rsidR="00B51132" w:rsidRPr="009113D8">
        <w:rPr>
          <w:rFonts w:ascii="Verdana" w:hAnsi="Verdana" w:cs="Arial"/>
          <w:color w:val="auto"/>
          <w:sz w:val="24"/>
          <w:szCs w:val="24"/>
          <w:lang w:val="pt-BR"/>
        </w:rPr>
        <w:t>nte</w:t>
      </w:r>
      <w:r w:rsidR="000443D3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B51132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do </w:t>
      </w:r>
      <w:r w:rsidR="00830C3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ser humano, </w:t>
      </w:r>
      <w:r w:rsidR="0019235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que o deixa </w:t>
      </w:r>
      <w:r w:rsidR="00830C31" w:rsidRPr="009113D8">
        <w:rPr>
          <w:rFonts w:ascii="Verdana" w:hAnsi="Verdana" w:cs="Arial"/>
          <w:color w:val="auto"/>
          <w:sz w:val="24"/>
          <w:szCs w:val="24"/>
          <w:lang w:val="pt-BR"/>
        </w:rPr>
        <w:t>vulnerável e exposto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830C31" w:rsidRPr="009113D8">
        <w:rPr>
          <w:rFonts w:ascii="Verdana" w:hAnsi="Verdana" w:cs="Arial"/>
          <w:color w:val="auto"/>
          <w:sz w:val="24"/>
          <w:szCs w:val="24"/>
          <w:lang w:val="pt-BR"/>
        </w:rPr>
        <w:t>às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mazelas da </w:t>
      </w:r>
      <w:r w:rsidR="003E28A3" w:rsidRPr="009113D8">
        <w:rPr>
          <w:rFonts w:ascii="Verdana" w:hAnsi="Verdana" w:cs="Arial"/>
          <w:color w:val="auto"/>
          <w:sz w:val="24"/>
          <w:szCs w:val="24"/>
          <w:lang w:val="pt-BR"/>
        </w:rPr>
        <w:t>violência, da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3E28A3" w:rsidRPr="009113D8">
        <w:rPr>
          <w:rFonts w:ascii="Verdana" w:hAnsi="Verdana" w:cs="Arial"/>
          <w:color w:val="auto"/>
          <w:sz w:val="24"/>
          <w:szCs w:val="24"/>
          <w:lang w:val="pt-BR"/>
        </w:rPr>
        <w:t>crueldade, da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exploração e opressões de todo tipo. </w:t>
      </w:r>
      <w:r w:rsidR="003E28A3" w:rsidRPr="009113D8">
        <w:rPr>
          <w:rFonts w:ascii="Verdana" w:hAnsi="Verdana" w:cs="Arial"/>
          <w:color w:val="auto"/>
          <w:sz w:val="24"/>
          <w:szCs w:val="24"/>
          <w:lang w:val="pt-BR"/>
        </w:rPr>
        <w:t>Não bastasse isso o morador de rua sofre discriminação por parte da sociedade que julga que todo marginalizado seja um marginal. No entanto</w:t>
      </w:r>
      <w:r w:rsidR="00B51132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3E28A3" w:rsidRPr="009113D8">
        <w:rPr>
          <w:rFonts w:ascii="Verdana" w:hAnsi="Verdana" w:cs="Arial"/>
          <w:color w:val="auto"/>
          <w:sz w:val="24"/>
          <w:szCs w:val="24"/>
          <w:lang w:val="pt-BR"/>
        </w:rPr>
        <w:t>o marginal é alguém que cometeu um ato ilícito, o marginalizado só teve o azar de não ter tido ou aproveitado as oportunidades que teve</w:t>
      </w:r>
      <w:r w:rsidR="00B51132" w:rsidRPr="009113D8">
        <w:rPr>
          <w:rFonts w:ascii="Verdana" w:hAnsi="Verdana" w:cs="Arial"/>
          <w:color w:val="auto"/>
          <w:sz w:val="24"/>
          <w:szCs w:val="24"/>
          <w:lang w:val="pt-BR"/>
        </w:rPr>
        <w:t>, são pessoas que por vários fatores ficaram a margem da sociedade, ou por ter nascido em uma família desequilibrada, ou por ter perdido o emprego, ou por ser um dependente químico, ou por outra razão qualquer</w:t>
      </w:r>
      <w:r w:rsidR="001E04A9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, no entanto seja qual for o motivo todos merecem uma </w:t>
      </w:r>
      <w:r w:rsidR="00EB6B8A" w:rsidRPr="009113D8">
        <w:rPr>
          <w:rFonts w:ascii="Verdana" w:hAnsi="Verdana" w:cs="Arial"/>
          <w:color w:val="auto"/>
          <w:sz w:val="24"/>
          <w:szCs w:val="24"/>
          <w:lang w:val="pt-BR"/>
        </w:rPr>
        <w:t>segunda chance, pois</w:t>
      </w:r>
      <w:r w:rsidR="00F34415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só a igualdade de oportunidades </w:t>
      </w:r>
      <w:r w:rsidR="00E13ECE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e a </w:t>
      </w:r>
      <w:r w:rsidR="00F34415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meritocracia </w:t>
      </w:r>
      <w:r w:rsidR="004A37CE" w:rsidRPr="009113D8">
        <w:rPr>
          <w:rFonts w:ascii="Verdana" w:hAnsi="Verdana" w:cs="Arial"/>
          <w:color w:val="auto"/>
          <w:sz w:val="24"/>
          <w:szCs w:val="24"/>
          <w:lang w:val="pt-BR"/>
        </w:rPr>
        <w:t>fazem uma</w:t>
      </w:r>
      <w:r w:rsidR="00E13ECE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sociedade</w:t>
      </w:r>
      <w:r w:rsidR="002A2C78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="004C5888" w:rsidRPr="009113D8">
        <w:rPr>
          <w:rFonts w:ascii="Verdana" w:hAnsi="Verdana" w:cs="Arial"/>
          <w:color w:val="auto"/>
          <w:sz w:val="24"/>
          <w:szCs w:val="24"/>
          <w:lang w:val="pt-BR"/>
        </w:rPr>
        <w:t>justa e igualitária</w:t>
      </w:r>
      <w:r w:rsidR="00430828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. Portanto, </w:t>
      </w:r>
      <w:r w:rsidR="00EB6B8A" w:rsidRPr="009113D8">
        <w:rPr>
          <w:rFonts w:ascii="Verdana" w:hAnsi="Verdana" w:cs="Arial"/>
          <w:color w:val="auto"/>
          <w:sz w:val="24"/>
          <w:szCs w:val="24"/>
          <w:lang w:val="pt-BR"/>
        </w:rPr>
        <w:t>considera</w:t>
      </w:r>
      <w:r w:rsidR="00430828" w:rsidRPr="009113D8">
        <w:rPr>
          <w:rFonts w:ascii="Verdana" w:hAnsi="Verdana" w:cs="Arial"/>
          <w:color w:val="auto"/>
          <w:sz w:val="24"/>
          <w:szCs w:val="24"/>
          <w:lang w:val="pt-BR"/>
        </w:rPr>
        <w:t>-se</w:t>
      </w:r>
      <w:r w:rsidR="00EB6B8A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de suma importância </w:t>
      </w:r>
      <w:r w:rsidR="00430828" w:rsidRPr="009113D8">
        <w:rPr>
          <w:rFonts w:ascii="Verdana" w:hAnsi="Verdana" w:cs="Arial"/>
          <w:color w:val="auto"/>
          <w:sz w:val="24"/>
          <w:szCs w:val="24"/>
          <w:lang w:val="pt-BR"/>
        </w:rPr>
        <w:t>a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construção de 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>centros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para a ressocialização de</w:t>
      </w:r>
      <w:r w:rsidR="00F16D71"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 moradores de rua</w:t>
      </w: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>.</w:t>
      </w:r>
    </w:p>
    <w:p w:rsidR="007E54C4" w:rsidRDefault="00430828" w:rsidP="005F7393">
      <w:pPr>
        <w:spacing w:after="0" w:line="360" w:lineRule="exact"/>
        <w:ind w:left="0" w:firstLine="993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  <w:r w:rsidRPr="009113D8">
        <w:rPr>
          <w:rFonts w:ascii="Verdana" w:hAnsi="Verdana" w:cs="Arial"/>
          <w:color w:val="auto"/>
          <w:sz w:val="24"/>
          <w:szCs w:val="24"/>
          <w:lang w:val="pt-BR"/>
        </w:rPr>
        <w:t xml:space="preserve">Diante do exposto, é fundamental </w:t>
      </w:r>
      <w:r w:rsidR="00503C25" w:rsidRPr="009113D8">
        <w:rPr>
          <w:rFonts w:ascii="Verdana" w:hAnsi="Verdana" w:cs="Arial"/>
          <w:color w:val="auto"/>
          <w:sz w:val="24"/>
          <w:szCs w:val="24"/>
          <w:lang w:val="pt-BR"/>
        </w:rPr>
        <w:t>o apoio dos nobres pares nesta iniciativa.</w:t>
      </w:r>
    </w:p>
    <w:p w:rsidR="00FE5293" w:rsidRDefault="00FE5293" w:rsidP="005F7393">
      <w:pPr>
        <w:spacing w:after="0" w:line="360" w:lineRule="exact"/>
        <w:ind w:left="0" w:firstLine="993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p w:rsidR="00FE5293" w:rsidRPr="00FE5293" w:rsidRDefault="00FE5293" w:rsidP="00FE5293">
      <w:pPr>
        <w:spacing w:after="0" w:line="360" w:lineRule="auto"/>
        <w:ind w:left="0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 w:bidi="ar-SA"/>
        </w:rPr>
      </w:pPr>
      <w:proofErr w:type="spellStart"/>
      <w:r w:rsidRPr="00FE5293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 w:bidi="ar-SA"/>
        </w:rPr>
        <w:t>Aloma</w:t>
      </w:r>
      <w:proofErr w:type="spellEnd"/>
      <w:r w:rsidRPr="00FE5293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 w:bidi="ar-SA"/>
        </w:rPr>
        <w:t xml:space="preserve"> da Silva Mendes </w:t>
      </w:r>
    </w:p>
    <w:p w:rsidR="00FE5293" w:rsidRPr="00FE5293" w:rsidRDefault="00FE5293" w:rsidP="00FE5293">
      <w:pPr>
        <w:spacing w:after="0" w:line="360" w:lineRule="auto"/>
        <w:ind w:left="0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 w:bidi="ar-SA"/>
        </w:rPr>
      </w:pPr>
      <w:r w:rsidRPr="00FE5293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 w:bidi="ar-SA"/>
        </w:rPr>
        <w:t xml:space="preserve">EE Profª Ana Maria Junqueira </w:t>
      </w:r>
    </w:p>
    <w:p w:rsidR="00FE5293" w:rsidRPr="00FE5293" w:rsidRDefault="00FE5293" w:rsidP="00FE5293">
      <w:pPr>
        <w:spacing w:after="0" w:line="360" w:lineRule="auto"/>
        <w:ind w:left="0"/>
        <w:jc w:val="both"/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 w:bidi="ar-SA"/>
        </w:rPr>
      </w:pPr>
      <w:r w:rsidRPr="00FE5293">
        <w:rPr>
          <w:rFonts w:ascii="Verdana" w:eastAsia="Times New Roman" w:hAnsi="Verdana" w:cs="Arial"/>
          <w:b/>
          <w:color w:val="000000"/>
          <w:sz w:val="24"/>
          <w:szCs w:val="24"/>
          <w:lang w:val="pt-BR" w:eastAsia="pt-BR" w:bidi="ar-SA"/>
        </w:rPr>
        <w:t>Franca</w:t>
      </w:r>
    </w:p>
    <w:p w:rsidR="00FE5293" w:rsidRPr="009113D8" w:rsidRDefault="00FE5293" w:rsidP="00FE5293">
      <w:pPr>
        <w:spacing w:after="0" w:line="360" w:lineRule="exact"/>
        <w:ind w:left="0"/>
        <w:jc w:val="both"/>
        <w:rPr>
          <w:rFonts w:ascii="Verdana" w:hAnsi="Verdana" w:cs="Arial"/>
          <w:color w:val="auto"/>
          <w:sz w:val="24"/>
          <w:szCs w:val="24"/>
          <w:lang w:val="pt-BR"/>
        </w:rPr>
      </w:pPr>
    </w:p>
    <w:sectPr w:rsidR="00FE5293" w:rsidRPr="009113D8" w:rsidSect="002B54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027F7"/>
    <w:rsid w:val="000132DB"/>
    <w:rsid w:val="000443D3"/>
    <w:rsid w:val="000577BE"/>
    <w:rsid w:val="00067AD1"/>
    <w:rsid w:val="000A3607"/>
    <w:rsid w:val="000D3E12"/>
    <w:rsid w:val="00114A50"/>
    <w:rsid w:val="00192351"/>
    <w:rsid w:val="001B300C"/>
    <w:rsid w:val="001C24EE"/>
    <w:rsid w:val="001D37D4"/>
    <w:rsid w:val="001E04A9"/>
    <w:rsid w:val="00202874"/>
    <w:rsid w:val="002A2C78"/>
    <w:rsid w:val="002B5486"/>
    <w:rsid w:val="003D4920"/>
    <w:rsid w:val="003E28A3"/>
    <w:rsid w:val="004027F7"/>
    <w:rsid w:val="00414614"/>
    <w:rsid w:val="00430828"/>
    <w:rsid w:val="004404AB"/>
    <w:rsid w:val="00443F81"/>
    <w:rsid w:val="004A37CE"/>
    <w:rsid w:val="004C5888"/>
    <w:rsid w:val="00503C25"/>
    <w:rsid w:val="0052045B"/>
    <w:rsid w:val="00585989"/>
    <w:rsid w:val="005A534D"/>
    <w:rsid w:val="005F60D7"/>
    <w:rsid w:val="005F7393"/>
    <w:rsid w:val="006C17FF"/>
    <w:rsid w:val="006D6A8C"/>
    <w:rsid w:val="00783DF4"/>
    <w:rsid w:val="00786F54"/>
    <w:rsid w:val="007B0826"/>
    <w:rsid w:val="007E54C4"/>
    <w:rsid w:val="007F1740"/>
    <w:rsid w:val="00830C31"/>
    <w:rsid w:val="0086473C"/>
    <w:rsid w:val="00904B5F"/>
    <w:rsid w:val="009113D8"/>
    <w:rsid w:val="009205E0"/>
    <w:rsid w:val="00963186"/>
    <w:rsid w:val="009A5A0A"/>
    <w:rsid w:val="00A04E09"/>
    <w:rsid w:val="00A45AF1"/>
    <w:rsid w:val="00AF77B1"/>
    <w:rsid w:val="00B51132"/>
    <w:rsid w:val="00B65ED9"/>
    <w:rsid w:val="00B9210E"/>
    <w:rsid w:val="00B93514"/>
    <w:rsid w:val="00BD69D5"/>
    <w:rsid w:val="00C005F8"/>
    <w:rsid w:val="00C20279"/>
    <w:rsid w:val="00CA179E"/>
    <w:rsid w:val="00CA5037"/>
    <w:rsid w:val="00CC7929"/>
    <w:rsid w:val="00D64CA8"/>
    <w:rsid w:val="00D91EAE"/>
    <w:rsid w:val="00DF1AB6"/>
    <w:rsid w:val="00E13ECE"/>
    <w:rsid w:val="00E213AA"/>
    <w:rsid w:val="00EA5FDB"/>
    <w:rsid w:val="00EB6B8A"/>
    <w:rsid w:val="00ED7D27"/>
    <w:rsid w:val="00F16D71"/>
    <w:rsid w:val="00F34415"/>
    <w:rsid w:val="00F63ADC"/>
    <w:rsid w:val="00F94035"/>
    <w:rsid w:val="00FA16D4"/>
    <w:rsid w:val="00FB3CB6"/>
    <w:rsid w:val="00FE5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F81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443F81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571F4C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3F81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842F73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3F81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B13F9A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3F81"/>
    <w:pPr>
      <w:pBdr>
        <w:bottom w:val="single" w:sz="4" w:space="1" w:color="DB9BCE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CA69B6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3F81"/>
    <w:pPr>
      <w:pBdr>
        <w:bottom w:val="single" w:sz="4" w:space="1" w:color="D487C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CA69B6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3F81"/>
    <w:pPr>
      <w:pBdr>
        <w:bottom w:val="dotted" w:sz="8" w:space="1" w:color="A24A72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A24A72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3F81"/>
    <w:pPr>
      <w:pBdr>
        <w:bottom w:val="dotted" w:sz="8" w:space="1" w:color="A24A72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A24A72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3F81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A24A72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3F81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A24A72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3F81"/>
    <w:rPr>
      <w:rFonts w:asciiTheme="majorHAnsi" w:eastAsiaTheme="majorEastAsia" w:hAnsiTheme="majorHAnsi" w:cstheme="majorBidi"/>
      <w:smallCaps/>
      <w:color w:val="571F4C" w:themeColor="text2" w:themeShade="7F"/>
      <w:spacing w:val="20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3F81"/>
    <w:rPr>
      <w:rFonts w:asciiTheme="majorHAnsi" w:eastAsiaTheme="majorEastAsia" w:hAnsiTheme="majorHAnsi" w:cstheme="majorBidi"/>
      <w:smallCaps/>
      <w:color w:val="842F73" w:themeColor="text2" w:themeShade="BF"/>
      <w:spacing w:val="2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3F81"/>
    <w:rPr>
      <w:rFonts w:asciiTheme="majorHAnsi" w:eastAsiaTheme="majorEastAsia" w:hAnsiTheme="majorHAnsi" w:cstheme="majorBidi"/>
      <w:smallCaps/>
      <w:color w:val="B13F9A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3F81"/>
    <w:rPr>
      <w:rFonts w:asciiTheme="majorHAnsi" w:eastAsiaTheme="majorEastAsia" w:hAnsiTheme="majorHAnsi" w:cstheme="majorBidi"/>
      <w:b/>
      <w:bCs/>
      <w:smallCaps/>
      <w:color w:val="CA69B6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3F81"/>
    <w:rPr>
      <w:rFonts w:asciiTheme="majorHAnsi" w:eastAsiaTheme="majorEastAsia" w:hAnsiTheme="majorHAnsi" w:cstheme="majorBidi"/>
      <w:smallCaps/>
      <w:color w:val="CA69B6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3F81"/>
    <w:rPr>
      <w:rFonts w:asciiTheme="majorHAnsi" w:eastAsiaTheme="majorEastAsia" w:hAnsiTheme="majorHAnsi" w:cstheme="majorBidi"/>
      <w:smallCaps/>
      <w:color w:val="A24A72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3F81"/>
    <w:rPr>
      <w:rFonts w:asciiTheme="majorHAnsi" w:eastAsiaTheme="majorEastAsia" w:hAnsiTheme="majorHAnsi" w:cstheme="majorBidi"/>
      <w:b/>
      <w:bCs/>
      <w:smallCaps/>
      <w:color w:val="A24A72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3F81"/>
    <w:rPr>
      <w:rFonts w:asciiTheme="majorHAnsi" w:eastAsiaTheme="majorEastAsia" w:hAnsiTheme="majorHAnsi" w:cstheme="majorBidi"/>
      <w:b/>
      <w:smallCaps/>
      <w:color w:val="A24A72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3F81"/>
    <w:rPr>
      <w:rFonts w:asciiTheme="majorHAnsi" w:eastAsiaTheme="majorEastAsia" w:hAnsiTheme="majorHAnsi" w:cstheme="majorBidi"/>
      <w:smallCaps/>
      <w:color w:val="A24A72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443F81"/>
    <w:rPr>
      <w:b/>
      <w:bCs/>
      <w:smallCaps/>
      <w:color w:val="B13F9A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443F81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842F73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443F81"/>
    <w:rPr>
      <w:rFonts w:asciiTheme="majorHAnsi" w:eastAsiaTheme="majorEastAsia" w:hAnsiTheme="majorHAnsi" w:cstheme="majorBidi"/>
      <w:smallCaps/>
      <w:color w:val="842F73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443F81"/>
    <w:pPr>
      <w:spacing w:after="600" w:line="240" w:lineRule="auto"/>
      <w:ind w:left="0"/>
    </w:pPr>
    <w:rPr>
      <w:smallCaps/>
      <w:color w:val="A24A72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3F81"/>
    <w:rPr>
      <w:smallCaps/>
      <w:color w:val="A24A72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443F81"/>
    <w:rPr>
      <w:b/>
      <w:bCs/>
      <w:spacing w:val="0"/>
    </w:rPr>
  </w:style>
  <w:style w:type="character" w:styleId="nfase">
    <w:name w:val="Emphasis"/>
    <w:uiPriority w:val="20"/>
    <w:qFormat/>
    <w:rsid w:val="00443F81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443F8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443F8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443F81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443F81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3F81"/>
    <w:pPr>
      <w:pBdr>
        <w:top w:val="single" w:sz="4" w:space="12" w:color="CD698C" w:themeColor="accent1" w:themeTint="BF"/>
        <w:left w:val="single" w:sz="4" w:space="15" w:color="CD698C" w:themeColor="accent1" w:themeTint="BF"/>
        <w:bottom w:val="single" w:sz="12" w:space="10" w:color="892D4D" w:themeColor="accent1" w:themeShade="BF"/>
        <w:right w:val="single" w:sz="12" w:space="15" w:color="892D4D" w:themeColor="accent1" w:themeShade="BF"/>
        <w:between w:val="single" w:sz="4" w:space="12" w:color="CD698C" w:themeColor="accent1" w:themeTint="BF"/>
        <w:bar w:val="single" w:sz="4" w:color="CD698C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892D4D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3F81"/>
    <w:rPr>
      <w:rFonts w:asciiTheme="majorHAnsi" w:eastAsiaTheme="majorEastAsia" w:hAnsiTheme="majorHAnsi" w:cstheme="majorBidi"/>
      <w:smallCaps/>
      <w:color w:val="892D4D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443F81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443F81"/>
    <w:rPr>
      <w:b/>
      <w:bCs/>
      <w:smallCaps/>
      <w:color w:val="B83D68" w:themeColor="accent1"/>
      <w:spacing w:val="40"/>
    </w:rPr>
  </w:style>
  <w:style w:type="character" w:styleId="RefernciaSutil">
    <w:name w:val="Subtle Reference"/>
    <w:uiPriority w:val="31"/>
    <w:qFormat/>
    <w:rsid w:val="00443F81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443F81"/>
    <w:rPr>
      <w:rFonts w:asciiTheme="majorHAnsi" w:eastAsiaTheme="majorEastAsia" w:hAnsiTheme="majorHAnsi" w:cstheme="majorBidi"/>
      <w:b/>
      <w:bCs/>
      <w:i/>
      <w:iCs/>
      <w:smallCaps/>
      <w:color w:val="842F73" w:themeColor="text2" w:themeShade="BF"/>
      <w:spacing w:val="20"/>
    </w:rPr>
  </w:style>
  <w:style w:type="character" w:styleId="TtulodoLivro">
    <w:name w:val="Book Title"/>
    <w:uiPriority w:val="33"/>
    <w:qFormat/>
    <w:rsid w:val="00443F81"/>
    <w:rPr>
      <w:rFonts w:asciiTheme="majorHAnsi" w:eastAsiaTheme="majorEastAsia" w:hAnsiTheme="majorHAnsi" w:cstheme="majorBidi"/>
      <w:b/>
      <w:bCs/>
      <w:smallCaps/>
      <w:color w:val="842F73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443F81"/>
    <w:pPr>
      <w:outlineLvl w:val="9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30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0C31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pulento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489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ALESP</Company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FDE</dc:creator>
  <cp:lastModifiedBy>Lenovo</cp:lastModifiedBy>
  <cp:revision>13</cp:revision>
  <cp:lastPrinted>2018-03-19T20:45:00Z</cp:lastPrinted>
  <dcterms:created xsi:type="dcterms:W3CDTF">2018-04-05T01:57:00Z</dcterms:created>
  <dcterms:modified xsi:type="dcterms:W3CDTF">2018-04-20T02:51:00Z</dcterms:modified>
</cp:coreProperties>
</file>