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73F" w:rsidRPr="00FC5DA7" w:rsidRDefault="00F77E58" w:rsidP="00FC5DA7">
      <w:pPr>
        <w:spacing w:after="0" w:line="360" w:lineRule="exact"/>
        <w:rPr>
          <w:rFonts w:ascii="Verdana" w:hAnsi="Verdana"/>
          <w:b/>
          <w:sz w:val="24"/>
          <w:szCs w:val="24"/>
        </w:rPr>
      </w:pPr>
      <w:r w:rsidRPr="00FC5DA7">
        <w:rPr>
          <w:rFonts w:ascii="Verdana" w:hAnsi="Verdana"/>
          <w:b/>
          <w:sz w:val="24"/>
          <w:szCs w:val="24"/>
        </w:rPr>
        <w:t>PROJETO DE LEI Nº</w:t>
      </w:r>
      <w:r w:rsidR="00AD273F" w:rsidRPr="00FC5DA7">
        <w:rPr>
          <w:rFonts w:ascii="Verdana" w:hAnsi="Verdana"/>
          <w:b/>
          <w:sz w:val="24"/>
          <w:szCs w:val="24"/>
        </w:rPr>
        <w:t xml:space="preserve"> </w:t>
      </w:r>
      <w:r w:rsidR="00335F8D" w:rsidRPr="00FC5DA7">
        <w:rPr>
          <w:rFonts w:ascii="Verdana" w:hAnsi="Verdana"/>
          <w:b/>
          <w:sz w:val="24"/>
          <w:szCs w:val="24"/>
        </w:rPr>
        <w:t xml:space="preserve">   </w:t>
      </w:r>
      <w:proofErr w:type="gramStart"/>
      <w:r w:rsidR="00A77B78">
        <w:rPr>
          <w:rFonts w:ascii="Verdana" w:hAnsi="Verdana"/>
          <w:b/>
          <w:sz w:val="24"/>
          <w:szCs w:val="24"/>
        </w:rPr>
        <w:t>22</w:t>
      </w:r>
      <w:r w:rsidR="00335F8D" w:rsidRPr="00FC5DA7">
        <w:rPr>
          <w:rFonts w:ascii="Verdana" w:hAnsi="Verdana"/>
          <w:b/>
          <w:sz w:val="24"/>
          <w:szCs w:val="24"/>
        </w:rPr>
        <w:t xml:space="preserve"> </w:t>
      </w:r>
      <w:bookmarkStart w:id="0" w:name="_GoBack"/>
      <w:bookmarkEnd w:id="0"/>
      <w:r w:rsidRPr="00FC5DA7">
        <w:rPr>
          <w:rFonts w:ascii="Verdana" w:hAnsi="Verdana"/>
          <w:b/>
          <w:sz w:val="24"/>
          <w:szCs w:val="24"/>
        </w:rPr>
        <w:t>,</w:t>
      </w:r>
      <w:proofErr w:type="gramEnd"/>
      <w:r w:rsidRPr="00FC5DA7">
        <w:rPr>
          <w:rFonts w:ascii="Verdana" w:hAnsi="Verdana"/>
          <w:b/>
          <w:sz w:val="24"/>
          <w:szCs w:val="24"/>
        </w:rPr>
        <w:t xml:space="preserve"> DE 2018</w:t>
      </w:r>
    </w:p>
    <w:p w:rsidR="00F77E58" w:rsidRDefault="00F77E58" w:rsidP="00FC5DA7">
      <w:pPr>
        <w:spacing w:after="0" w:line="360" w:lineRule="exact"/>
        <w:rPr>
          <w:rFonts w:ascii="Verdana" w:hAnsi="Verdana"/>
          <w:b/>
          <w:sz w:val="24"/>
          <w:szCs w:val="24"/>
        </w:rPr>
      </w:pPr>
      <w:r w:rsidRPr="00FC5DA7">
        <w:rPr>
          <w:rFonts w:ascii="Verdana" w:hAnsi="Verdana"/>
          <w:b/>
          <w:sz w:val="24"/>
          <w:szCs w:val="24"/>
        </w:rPr>
        <w:t>PARTIDO DA EDUCAÇÃO</w:t>
      </w:r>
    </w:p>
    <w:p w:rsidR="00FC5DA7" w:rsidRPr="00FC5DA7" w:rsidRDefault="00FC5DA7" w:rsidP="00FC5DA7">
      <w:pPr>
        <w:spacing w:after="0" w:line="360" w:lineRule="exact"/>
        <w:rPr>
          <w:rFonts w:ascii="Verdana" w:hAnsi="Verdana"/>
          <w:b/>
          <w:sz w:val="24"/>
          <w:szCs w:val="24"/>
        </w:rPr>
      </w:pPr>
    </w:p>
    <w:p w:rsidR="00F77E58" w:rsidRDefault="00F77E58" w:rsidP="00FC5DA7">
      <w:pPr>
        <w:spacing w:after="0" w:line="360" w:lineRule="exact"/>
        <w:jc w:val="both"/>
        <w:rPr>
          <w:rFonts w:ascii="Verdana" w:hAnsi="Verdana"/>
          <w:i/>
          <w:sz w:val="24"/>
          <w:szCs w:val="24"/>
        </w:rPr>
      </w:pPr>
      <w:r w:rsidRPr="00FC5DA7">
        <w:rPr>
          <w:rFonts w:ascii="Verdana" w:hAnsi="Verdana"/>
          <w:i/>
          <w:sz w:val="24"/>
          <w:szCs w:val="24"/>
        </w:rPr>
        <w:t xml:space="preserve">Dispõe sobre a criação da disciplina </w:t>
      </w:r>
      <w:r w:rsidR="00A34002" w:rsidRPr="00FC5DA7">
        <w:rPr>
          <w:rFonts w:ascii="Verdana" w:hAnsi="Verdana"/>
          <w:i/>
          <w:sz w:val="24"/>
          <w:szCs w:val="24"/>
        </w:rPr>
        <w:t>“</w:t>
      </w:r>
      <w:r w:rsidRPr="00FC5DA7">
        <w:rPr>
          <w:rFonts w:ascii="Verdana" w:hAnsi="Verdana"/>
          <w:i/>
          <w:sz w:val="24"/>
          <w:szCs w:val="24"/>
        </w:rPr>
        <w:t>Inteligência Emocional</w:t>
      </w:r>
      <w:r w:rsidR="00A34002" w:rsidRPr="00FC5DA7">
        <w:rPr>
          <w:rFonts w:ascii="Verdana" w:hAnsi="Verdana"/>
          <w:i/>
          <w:sz w:val="24"/>
          <w:szCs w:val="24"/>
        </w:rPr>
        <w:t>”</w:t>
      </w:r>
      <w:r w:rsidRPr="00FC5DA7">
        <w:rPr>
          <w:rFonts w:ascii="Verdana" w:hAnsi="Verdana"/>
          <w:i/>
          <w:sz w:val="24"/>
          <w:szCs w:val="24"/>
        </w:rPr>
        <w:t xml:space="preserve"> que deverá ser ofertada pelas escolas do Estado de São Paulo visando propiciar ao educando oportunidades de aprender a lidar com situações que abalem o seu emocional.</w:t>
      </w:r>
    </w:p>
    <w:p w:rsidR="00FC5DA7" w:rsidRPr="00FC5DA7" w:rsidRDefault="00FC5DA7" w:rsidP="00FC5DA7">
      <w:pPr>
        <w:spacing w:after="0" w:line="360" w:lineRule="exact"/>
        <w:jc w:val="both"/>
        <w:rPr>
          <w:rFonts w:ascii="Verdana" w:hAnsi="Verdana"/>
          <w:i/>
          <w:sz w:val="24"/>
          <w:szCs w:val="24"/>
        </w:rPr>
      </w:pPr>
    </w:p>
    <w:p w:rsidR="00F77E58" w:rsidRDefault="00F77E58" w:rsidP="00FC5DA7">
      <w:pPr>
        <w:spacing w:after="0" w:line="360" w:lineRule="exact"/>
        <w:jc w:val="both"/>
        <w:rPr>
          <w:rFonts w:ascii="Verdana" w:hAnsi="Verdana"/>
          <w:sz w:val="24"/>
          <w:szCs w:val="24"/>
        </w:rPr>
      </w:pPr>
      <w:r w:rsidRPr="00FC5DA7">
        <w:rPr>
          <w:rFonts w:ascii="Verdana" w:hAnsi="Verdana"/>
          <w:sz w:val="24"/>
          <w:szCs w:val="24"/>
        </w:rPr>
        <w:t>O Parlamento Jovem Paulista Edição Especial 2018 decreta:</w:t>
      </w:r>
    </w:p>
    <w:p w:rsidR="00FC5DA7" w:rsidRPr="00FC5DA7" w:rsidRDefault="00FC5DA7" w:rsidP="00FC5DA7">
      <w:pPr>
        <w:spacing w:after="0" w:line="360" w:lineRule="exact"/>
        <w:jc w:val="both"/>
        <w:rPr>
          <w:rFonts w:ascii="Verdana" w:hAnsi="Verdana"/>
          <w:sz w:val="24"/>
          <w:szCs w:val="24"/>
        </w:rPr>
      </w:pPr>
    </w:p>
    <w:p w:rsidR="00F77E58" w:rsidRDefault="00F77E58" w:rsidP="00FC5DA7">
      <w:pPr>
        <w:spacing w:after="0" w:line="360" w:lineRule="exact"/>
        <w:jc w:val="both"/>
        <w:rPr>
          <w:rFonts w:ascii="Verdana" w:hAnsi="Verdana"/>
          <w:sz w:val="24"/>
          <w:szCs w:val="24"/>
        </w:rPr>
      </w:pPr>
      <w:r w:rsidRPr="00FC5DA7">
        <w:rPr>
          <w:rFonts w:ascii="Verdana" w:hAnsi="Verdana"/>
          <w:sz w:val="24"/>
          <w:szCs w:val="24"/>
        </w:rPr>
        <w:t xml:space="preserve">Artigo 1º - Fica </w:t>
      </w:r>
      <w:r w:rsidR="00AA04FA" w:rsidRPr="00FC5DA7">
        <w:rPr>
          <w:rFonts w:ascii="Verdana" w:hAnsi="Verdana"/>
          <w:sz w:val="24"/>
          <w:szCs w:val="24"/>
        </w:rPr>
        <w:t xml:space="preserve">estabelecido que as escolas do Estado de São Paulo devem oferecer aos alunos a disciplina </w:t>
      </w:r>
      <w:r w:rsidR="00A34002" w:rsidRPr="00FC5DA7">
        <w:rPr>
          <w:rFonts w:ascii="Verdana" w:hAnsi="Verdana"/>
          <w:sz w:val="24"/>
          <w:szCs w:val="24"/>
        </w:rPr>
        <w:t>“</w:t>
      </w:r>
      <w:r w:rsidR="00AA04FA" w:rsidRPr="00FC5DA7">
        <w:rPr>
          <w:rFonts w:ascii="Verdana" w:hAnsi="Verdana"/>
          <w:sz w:val="24"/>
          <w:szCs w:val="24"/>
        </w:rPr>
        <w:t>Inteligência Emocional</w:t>
      </w:r>
      <w:r w:rsidR="00A34002" w:rsidRPr="00FC5DA7">
        <w:rPr>
          <w:rFonts w:ascii="Verdana" w:hAnsi="Verdana"/>
          <w:sz w:val="24"/>
          <w:szCs w:val="24"/>
        </w:rPr>
        <w:t>”</w:t>
      </w:r>
      <w:r w:rsidR="00AA04FA" w:rsidRPr="00FC5DA7">
        <w:rPr>
          <w:rFonts w:ascii="Verdana" w:hAnsi="Verdana"/>
          <w:sz w:val="24"/>
          <w:szCs w:val="24"/>
        </w:rPr>
        <w:t>.</w:t>
      </w:r>
    </w:p>
    <w:p w:rsidR="00FC5DA7" w:rsidRPr="00FC5DA7" w:rsidRDefault="00FC5DA7" w:rsidP="00FC5DA7">
      <w:pPr>
        <w:spacing w:after="0" w:line="360" w:lineRule="exact"/>
        <w:jc w:val="both"/>
        <w:rPr>
          <w:rFonts w:ascii="Verdana" w:hAnsi="Verdana"/>
          <w:sz w:val="24"/>
          <w:szCs w:val="24"/>
        </w:rPr>
      </w:pPr>
    </w:p>
    <w:p w:rsidR="00AA04FA" w:rsidRDefault="00F77E58" w:rsidP="00FC5DA7">
      <w:pPr>
        <w:spacing w:after="0" w:line="360" w:lineRule="exact"/>
        <w:jc w:val="both"/>
        <w:rPr>
          <w:rFonts w:ascii="Verdana" w:hAnsi="Verdana"/>
          <w:sz w:val="24"/>
          <w:szCs w:val="24"/>
        </w:rPr>
      </w:pPr>
      <w:r w:rsidRPr="00FC5DA7">
        <w:rPr>
          <w:rFonts w:ascii="Verdana" w:hAnsi="Verdana"/>
          <w:sz w:val="24"/>
          <w:szCs w:val="24"/>
        </w:rPr>
        <w:t xml:space="preserve">Parágrafo </w:t>
      </w:r>
      <w:r w:rsidR="00A34002" w:rsidRPr="00FC5DA7">
        <w:rPr>
          <w:rFonts w:ascii="Verdana" w:hAnsi="Verdana"/>
          <w:sz w:val="24"/>
          <w:szCs w:val="24"/>
        </w:rPr>
        <w:t>único -</w:t>
      </w:r>
      <w:r w:rsidRPr="00FC5DA7">
        <w:rPr>
          <w:rFonts w:ascii="Verdana" w:hAnsi="Verdana"/>
          <w:sz w:val="24"/>
          <w:szCs w:val="24"/>
        </w:rPr>
        <w:t xml:space="preserve"> Esse projeto de lei tem como objetivo</w:t>
      </w:r>
      <w:r w:rsidR="00AA04FA" w:rsidRPr="00FC5DA7">
        <w:rPr>
          <w:rFonts w:ascii="Verdana" w:hAnsi="Verdana"/>
          <w:sz w:val="24"/>
          <w:szCs w:val="24"/>
        </w:rPr>
        <w:t xml:space="preserve"> uma educação mais humanizada e</w:t>
      </w:r>
      <w:r w:rsidR="000D0961" w:rsidRPr="00FC5DA7">
        <w:rPr>
          <w:rFonts w:ascii="Verdana" w:hAnsi="Verdana"/>
          <w:sz w:val="24"/>
          <w:szCs w:val="24"/>
        </w:rPr>
        <w:t xml:space="preserve"> o desenvolvimento</w:t>
      </w:r>
      <w:r w:rsidR="00AA04FA" w:rsidRPr="00FC5DA7">
        <w:rPr>
          <w:rFonts w:ascii="Verdana" w:hAnsi="Verdana"/>
          <w:sz w:val="24"/>
          <w:szCs w:val="24"/>
        </w:rPr>
        <w:t xml:space="preserve"> nos </w:t>
      </w:r>
      <w:proofErr w:type="spellStart"/>
      <w:r w:rsidR="00AA04FA" w:rsidRPr="00FC5DA7">
        <w:rPr>
          <w:rFonts w:ascii="Verdana" w:hAnsi="Verdana"/>
          <w:sz w:val="24"/>
          <w:szCs w:val="24"/>
        </w:rPr>
        <w:t>educandos</w:t>
      </w:r>
      <w:proofErr w:type="spellEnd"/>
      <w:r w:rsidR="00AA04FA" w:rsidRPr="00FC5DA7">
        <w:rPr>
          <w:rFonts w:ascii="Verdana" w:hAnsi="Verdana"/>
          <w:sz w:val="24"/>
          <w:szCs w:val="24"/>
        </w:rPr>
        <w:t xml:space="preserve"> </w:t>
      </w:r>
      <w:r w:rsidR="000D0961" w:rsidRPr="00FC5DA7">
        <w:rPr>
          <w:rFonts w:ascii="Verdana" w:hAnsi="Verdana"/>
          <w:sz w:val="24"/>
          <w:szCs w:val="24"/>
        </w:rPr>
        <w:t xml:space="preserve">de </w:t>
      </w:r>
      <w:r w:rsidR="00AA04FA" w:rsidRPr="00FC5DA7">
        <w:rPr>
          <w:rFonts w:ascii="Verdana" w:hAnsi="Verdana"/>
          <w:sz w:val="24"/>
          <w:szCs w:val="24"/>
        </w:rPr>
        <w:t>oportunidades específicas para dialogar sobre questões cotidianas que o</w:t>
      </w:r>
      <w:r w:rsidR="00A34002" w:rsidRPr="00FC5DA7">
        <w:rPr>
          <w:rFonts w:ascii="Verdana" w:hAnsi="Verdana"/>
          <w:sz w:val="24"/>
          <w:szCs w:val="24"/>
        </w:rPr>
        <w:t>s</w:t>
      </w:r>
      <w:r w:rsidR="00AA04FA" w:rsidRPr="00FC5DA7">
        <w:rPr>
          <w:rFonts w:ascii="Verdana" w:hAnsi="Verdana"/>
          <w:sz w:val="24"/>
          <w:szCs w:val="24"/>
        </w:rPr>
        <w:t xml:space="preserve"> afligem</w:t>
      </w:r>
      <w:r w:rsidR="00A34002" w:rsidRPr="00FC5DA7">
        <w:rPr>
          <w:rFonts w:ascii="Verdana" w:hAnsi="Verdana"/>
          <w:sz w:val="24"/>
          <w:szCs w:val="24"/>
        </w:rPr>
        <w:t>,</w:t>
      </w:r>
      <w:r w:rsidR="00AA04FA" w:rsidRPr="00FC5DA7">
        <w:rPr>
          <w:rFonts w:ascii="Verdana" w:hAnsi="Verdana"/>
          <w:sz w:val="24"/>
          <w:szCs w:val="24"/>
        </w:rPr>
        <w:t xml:space="preserve"> levando-o</w:t>
      </w:r>
      <w:r w:rsidR="00A34002" w:rsidRPr="00FC5DA7">
        <w:rPr>
          <w:rFonts w:ascii="Verdana" w:hAnsi="Verdana"/>
          <w:sz w:val="24"/>
          <w:szCs w:val="24"/>
        </w:rPr>
        <w:t>s</w:t>
      </w:r>
      <w:r w:rsidR="00AA04FA" w:rsidRPr="00FC5DA7">
        <w:rPr>
          <w:rFonts w:ascii="Verdana" w:hAnsi="Verdana"/>
          <w:sz w:val="24"/>
          <w:szCs w:val="24"/>
        </w:rPr>
        <w:t xml:space="preserve"> a refletir sobre causas e</w:t>
      </w:r>
      <w:r w:rsidR="002B67FA" w:rsidRPr="00FC5DA7">
        <w:rPr>
          <w:rFonts w:ascii="Verdana" w:hAnsi="Verdana"/>
          <w:sz w:val="24"/>
          <w:szCs w:val="24"/>
        </w:rPr>
        <w:t xml:space="preserve"> </w:t>
      </w:r>
      <w:r w:rsidR="00AA04FA" w:rsidRPr="00FC5DA7">
        <w:rPr>
          <w:rFonts w:ascii="Verdana" w:hAnsi="Verdana"/>
          <w:sz w:val="24"/>
          <w:szCs w:val="24"/>
        </w:rPr>
        <w:t xml:space="preserve">consequências </w:t>
      </w:r>
      <w:r w:rsidR="00A34002" w:rsidRPr="00FC5DA7">
        <w:rPr>
          <w:rFonts w:ascii="Verdana" w:hAnsi="Verdana"/>
          <w:sz w:val="24"/>
          <w:szCs w:val="24"/>
        </w:rPr>
        <w:t xml:space="preserve">antes </w:t>
      </w:r>
      <w:r w:rsidR="00AA04FA" w:rsidRPr="00FC5DA7">
        <w:rPr>
          <w:rFonts w:ascii="Verdana" w:hAnsi="Verdana"/>
          <w:sz w:val="24"/>
          <w:szCs w:val="24"/>
        </w:rPr>
        <w:t>d</w:t>
      </w:r>
      <w:r w:rsidR="00A34002" w:rsidRPr="00FC5DA7">
        <w:rPr>
          <w:rFonts w:ascii="Verdana" w:hAnsi="Verdana"/>
          <w:sz w:val="24"/>
          <w:szCs w:val="24"/>
        </w:rPr>
        <w:t>a prática de ações</w:t>
      </w:r>
      <w:r w:rsidR="00AA04FA" w:rsidRPr="00FC5DA7">
        <w:rPr>
          <w:rFonts w:ascii="Verdana" w:hAnsi="Verdana"/>
          <w:sz w:val="24"/>
          <w:szCs w:val="24"/>
        </w:rPr>
        <w:t>.</w:t>
      </w:r>
    </w:p>
    <w:p w:rsidR="00FC5DA7" w:rsidRPr="00FC5DA7" w:rsidRDefault="00FC5DA7" w:rsidP="00FC5DA7">
      <w:pPr>
        <w:spacing w:after="0" w:line="360" w:lineRule="exact"/>
        <w:jc w:val="both"/>
        <w:rPr>
          <w:rFonts w:ascii="Verdana" w:hAnsi="Verdana"/>
          <w:sz w:val="24"/>
          <w:szCs w:val="24"/>
        </w:rPr>
      </w:pPr>
    </w:p>
    <w:p w:rsidR="00F77E58" w:rsidRDefault="00F77E58" w:rsidP="00FC5DA7">
      <w:pPr>
        <w:spacing w:after="0" w:line="360" w:lineRule="exact"/>
        <w:jc w:val="both"/>
        <w:rPr>
          <w:rFonts w:ascii="Verdana" w:hAnsi="Verdana"/>
          <w:sz w:val="24"/>
          <w:szCs w:val="24"/>
        </w:rPr>
      </w:pPr>
      <w:r w:rsidRPr="00FC5DA7">
        <w:rPr>
          <w:rFonts w:ascii="Verdana" w:hAnsi="Verdana"/>
          <w:sz w:val="24"/>
          <w:szCs w:val="24"/>
        </w:rPr>
        <w:t>Artigo 2º</w:t>
      </w:r>
      <w:r w:rsidR="00A34002" w:rsidRPr="00FC5DA7">
        <w:rPr>
          <w:rFonts w:ascii="Verdana" w:hAnsi="Verdana"/>
          <w:sz w:val="24"/>
          <w:szCs w:val="24"/>
        </w:rPr>
        <w:t xml:space="preserve"> - </w:t>
      </w:r>
      <w:r w:rsidRPr="00FC5DA7">
        <w:rPr>
          <w:rFonts w:ascii="Verdana" w:hAnsi="Verdana"/>
          <w:sz w:val="24"/>
          <w:szCs w:val="24"/>
        </w:rPr>
        <w:t xml:space="preserve">As despesas decorrentes da execução dessa lei correrão à conta das dotações </w:t>
      </w:r>
      <w:r w:rsidR="00A34002" w:rsidRPr="00FC5DA7">
        <w:rPr>
          <w:rFonts w:ascii="Verdana" w:hAnsi="Verdana"/>
          <w:sz w:val="24"/>
          <w:szCs w:val="24"/>
        </w:rPr>
        <w:t xml:space="preserve">orçamentárias </w:t>
      </w:r>
      <w:r w:rsidRPr="00FC5DA7">
        <w:rPr>
          <w:rFonts w:ascii="Verdana" w:hAnsi="Verdana"/>
          <w:sz w:val="24"/>
          <w:szCs w:val="24"/>
        </w:rPr>
        <w:t>próprias.</w:t>
      </w:r>
    </w:p>
    <w:p w:rsidR="00FC5DA7" w:rsidRPr="00FC5DA7" w:rsidRDefault="00FC5DA7" w:rsidP="00FC5DA7">
      <w:pPr>
        <w:spacing w:after="0" w:line="360" w:lineRule="exact"/>
        <w:jc w:val="both"/>
        <w:rPr>
          <w:rFonts w:ascii="Verdana" w:hAnsi="Verdana"/>
          <w:sz w:val="24"/>
          <w:szCs w:val="24"/>
        </w:rPr>
      </w:pPr>
    </w:p>
    <w:p w:rsidR="00F77E58" w:rsidRDefault="00F77E58" w:rsidP="00FC5DA7">
      <w:pPr>
        <w:spacing w:after="0" w:line="360" w:lineRule="exact"/>
        <w:jc w:val="both"/>
        <w:rPr>
          <w:rFonts w:ascii="Verdana" w:hAnsi="Verdana"/>
          <w:sz w:val="24"/>
          <w:szCs w:val="24"/>
        </w:rPr>
      </w:pPr>
      <w:r w:rsidRPr="00FC5DA7">
        <w:rPr>
          <w:rFonts w:ascii="Verdana" w:hAnsi="Verdana"/>
          <w:sz w:val="24"/>
          <w:szCs w:val="24"/>
        </w:rPr>
        <w:t>Artigo 3º</w:t>
      </w:r>
      <w:r w:rsidR="00A34002" w:rsidRPr="00FC5DA7">
        <w:rPr>
          <w:rFonts w:ascii="Verdana" w:hAnsi="Verdana"/>
          <w:sz w:val="24"/>
          <w:szCs w:val="24"/>
        </w:rPr>
        <w:t xml:space="preserve"> - </w:t>
      </w:r>
      <w:r w:rsidRPr="00FC5DA7">
        <w:rPr>
          <w:rFonts w:ascii="Verdana" w:hAnsi="Verdana"/>
          <w:sz w:val="24"/>
          <w:szCs w:val="24"/>
        </w:rPr>
        <w:t xml:space="preserve">Esta lei entra em vigor na data da sua publicação. </w:t>
      </w:r>
    </w:p>
    <w:p w:rsidR="00FC5DA7" w:rsidRPr="00FC5DA7" w:rsidRDefault="00FC5DA7" w:rsidP="00FC5DA7">
      <w:pPr>
        <w:spacing w:after="0" w:line="360" w:lineRule="exact"/>
        <w:jc w:val="both"/>
        <w:rPr>
          <w:rFonts w:ascii="Verdana" w:hAnsi="Verdana"/>
          <w:sz w:val="24"/>
          <w:szCs w:val="24"/>
        </w:rPr>
      </w:pPr>
    </w:p>
    <w:p w:rsidR="00F77E58" w:rsidRPr="00FC5DA7" w:rsidRDefault="00F77E58" w:rsidP="00FC5DA7">
      <w:pPr>
        <w:spacing w:after="0" w:line="360" w:lineRule="exact"/>
        <w:jc w:val="both"/>
        <w:rPr>
          <w:rFonts w:ascii="Verdana" w:hAnsi="Verdana"/>
          <w:sz w:val="24"/>
          <w:szCs w:val="24"/>
        </w:rPr>
      </w:pPr>
    </w:p>
    <w:p w:rsidR="00F77E58" w:rsidRDefault="00A34002" w:rsidP="00FC5DA7">
      <w:pPr>
        <w:spacing w:after="0" w:line="360" w:lineRule="exact"/>
        <w:jc w:val="center"/>
        <w:rPr>
          <w:rFonts w:ascii="Verdana" w:hAnsi="Verdana"/>
          <w:b/>
          <w:sz w:val="24"/>
          <w:szCs w:val="24"/>
        </w:rPr>
      </w:pPr>
      <w:r w:rsidRPr="00FC5DA7">
        <w:rPr>
          <w:rFonts w:ascii="Verdana" w:hAnsi="Verdana"/>
          <w:b/>
          <w:sz w:val="24"/>
          <w:szCs w:val="24"/>
        </w:rPr>
        <w:t>JUSTIFICATIVA</w:t>
      </w:r>
    </w:p>
    <w:p w:rsidR="00FC5DA7" w:rsidRPr="00FC5DA7" w:rsidRDefault="00FC5DA7" w:rsidP="00FC5DA7">
      <w:pPr>
        <w:spacing w:after="0" w:line="360" w:lineRule="exact"/>
        <w:jc w:val="center"/>
        <w:rPr>
          <w:rFonts w:ascii="Verdana" w:hAnsi="Verdana"/>
          <w:b/>
          <w:sz w:val="24"/>
          <w:szCs w:val="24"/>
        </w:rPr>
      </w:pPr>
    </w:p>
    <w:p w:rsidR="00F77E58" w:rsidRPr="00FC5DA7" w:rsidRDefault="00F77E58" w:rsidP="00FC5DA7">
      <w:pPr>
        <w:spacing w:after="0" w:line="360" w:lineRule="exact"/>
        <w:jc w:val="both"/>
        <w:rPr>
          <w:rFonts w:ascii="Verdana" w:hAnsi="Verdana"/>
          <w:sz w:val="24"/>
          <w:szCs w:val="24"/>
        </w:rPr>
      </w:pPr>
      <w:r w:rsidRPr="00FC5DA7">
        <w:rPr>
          <w:rFonts w:ascii="Verdana" w:hAnsi="Verdana"/>
          <w:sz w:val="24"/>
          <w:szCs w:val="24"/>
        </w:rPr>
        <w:tab/>
      </w:r>
      <w:r w:rsidR="00AA04FA" w:rsidRPr="00FC5DA7">
        <w:rPr>
          <w:rFonts w:ascii="Verdana" w:hAnsi="Verdana"/>
          <w:sz w:val="24"/>
          <w:szCs w:val="24"/>
        </w:rPr>
        <w:t>Muitas escolas oferecem por meio da mediação o chamado círculo restaurativo</w:t>
      </w:r>
      <w:r w:rsidR="00A34002" w:rsidRPr="00FC5DA7">
        <w:rPr>
          <w:rFonts w:ascii="Verdana" w:hAnsi="Verdana"/>
          <w:sz w:val="24"/>
          <w:szCs w:val="24"/>
        </w:rPr>
        <w:t>. N</w:t>
      </w:r>
      <w:r w:rsidR="00AA04FA" w:rsidRPr="00FC5DA7">
        <w:rPr>
          <w:rFonts w:ascii="Verdana" w:hAnsi="Verdana"/>
          <w:sz w:val="24"/>
          <w:szCs w:val="24"/>
        </w:rPr>
        <w:t>o entanto</w:t>
      </w:r>
      <w:r w:rsidR="00A34002" w:rsidRPr="00FC5DA7">
        <w:rPr>
          <w:rFonts w:ascii="Verdana" w:hAnsi="Verdana"/>
          <w:sz w:val="24"/>
          <w:szCs w:val="24"/>
        </w:rPr>
        <w:t>,</w:t>
      </w:r>
      <w:r w:rsidR="00AA04FA" w:rsidRPr="00FC5DA7">
        <w:rPr>
          <w:rFonts w:ascii="Verdana" w:hAnsi="Verdana"/>
          <w:sz w:val="24"/>
          <w:szCs w:val="24"/>
        </w:rPr>
        <w:t xml:space="preserve"> a minha proposta é estabelecer uma disciplina </w:t>
      </w:r>
      <w:r w:rsidR="00444AC3" w:rsidRPr="00FC5DA7">
        <w:rPr>
          <w:rFonts w:ascii="Verdana" w:hAnsi="Verdana"/>
          <w:sz w:val="24"/>
          <w:szCs w:val="24"/>
        </w:rPr>
        <w:t xml:space="preserve">ministrada por profissionais da psicologia e/ou professores especializados em educação especial, </w:t>
      </w:r>
      <w:r w:rsidR="00AA04FA" w:rsidRPr="00FC5DA7">
        <w:rPr>
          <w:rFonts w:ascii="Verdana" w:hAnsi="Verdana"/>
          <w:sz w:val="24"/>
          <w:szCs w:val="24"/>
        </w:rPr>
        <w:t xml:space="preserve">da qual o aluno poderá optar em participar, assim como no caso do ensino religioso, </w:t>
      </w:r>
      <w:r w:rsidR="00444AC3" w:rsidRPr="00FC5DA7">
        <w:rPr>
          <w:rFonts w:ascii="Verdana" w:hAnsi="Verdana"/>
          <w:sz w:val="24"/>
          <w:szCs w:val="24"/>
        </w:rPr>
        <w:t xml:space="preserve">ou ser indicado pelo grupo de professores </w:t>
      </w:r>
      <w:r w:rsidR="00AA04FA" w:rsidRPr="00FC5DA7">
        <w:rPr>
          <w:rFonts w:ascii="Verdana" w:hAnsi="Verdana"/>
          <w:sz w:val="24"/>
          <w:szCs w:val="24"/>
        </w:rPr>
        <w:t>para desenvolver a s</w:t>
      </w:r>
      <w:r w:rsidR="00444AC3" w:rsidRPr="00FC5DA7">
        <w:rPr>
          <w:rFonts w:ascii="Verdana" w:hAnsi="Verdana"/>
          <w:sz w:val="24"/>
          <w:szCs w:val="24"/>
        </w:rPr>
        <w:t>ua inteligência emocional.</w:t>
      </w:r>
    </w:p>
    <w:p w:rsidR="00444AC3" w:rsidRPr="00FC5DA7" w:rsidRDefault="00AA04FA" w:rsidP="00FC5DA7">
      <w:pPr>
        <w:spacing w:after="0" w:line="360" w:lineRule="exact"/>
        <w:jc w:val="both"/>
        <w:rPr>
          <w:rFonts w:ascii="Verdana" w:hAnsi="Verdana"/>
          <w:sz w:val="24"/>
          <w:szCs w:val="24"/>
        </w:rPr>
      </w:pPr>
      <w:r w:rsidRPr="00FC5DA7">
        <w:rPr>
          <w:rFonts w:ascii="Verdana" w:hAnsi="Verdana"/>
          <w:sz w:val="24"/>
          <w:szCs w:val="24"/>
        </w:rPr>
        <w:tab/>
        <w:t>Com essa disciplina será possível auxiliar em casos no qual o aluno precisa aprender a lidar com as situações impostas pela vida que lhe afligem</w:t>
      </w:r>
      <w:r w:rsidR="00444AC3" w:rsidRPr="00FC5DA7">
        <w:rPr>
          <w:rFonts w:ascii="Verdana" w:hAnsi="Verdana"/>
          <w:sz w:val="24"/>
          <w:szCs w:val="24"/>
        </w:rPr>
        <w:t>,</w:t>
      </w:r>
      <w:r w:rsidRPr="00FC5DA7">
        <w:rPr>
          <w:rFonts w:ascii="Verdana" w:hAnsi="Verdana"/>
          <w:sz w:val="24"/>
          <w:szCs w:val="24"/>
        </w:rPr>
        <w:t xml:space="preserve"> como o</w:t>
      </w:r>
      <w:r w:rsidR="00A34002" w:rsidRPr="00FC5DA7">
        <w:rPr>
          <w:rFonts w:ascii="Verdana" w:hAnsi="Verdana"/>
          <w:sz w:val="24"/>
          <w:szCs w:val="24"/>
        </w:rPr>
        <w:t xml:space="preserve"> </w:t>
      </w:r>
      <w:r w:rsidRPr="00FC5DA7">
        <w:rPr>
          <w:rFonts w:ascii="Verdana" w:hAnsi="Verdana"/>
          <w:sz w:val="24"/>
          <w:szCs w:val="24"/>
        </w:rPr>
        <w:t xml:space="preserve"> </w:t>
      </w:r>
      <w:r w:rsidR="00A34002" w:rsidRPr="00FC5DA7">
        <w:rPr>
          <w:rFonts w:ascii="Verdana" w:hAnsi="Verdana"/>
          <w:sz w:val="24"/>
          <w:szCs w:val="24"/>
        </w:rPr>
        <w:t>“</w:t>
      </w:r>
      <w:r w:rsidRPr="00FC5DA7">
        <w:rPr>
          <w:rFonts w:ascii="Verdana" w:hAnsi="Verdana"/>
          <w:sz w:val="24"/>
          <w:szCs w:val="24"/>
        </w:rPr>
        <w:t>Bullying</w:t>
      </w:r>
      <w:r w:rsidR="002B67FA" w:rsidRPr="00FC5DA7">
        <w:rPr>
          <w:rFonts w:ascii="Verdana" w:hAnsi="Verdana"/>
          <w:sz w:val="24"/>
          <w:szCs w:val="24"/>
        </w:rPr>
        <w:t>”</w:t>
      </w:r>
      <w:r w:rsidRPr="00FC5DA7">
        <w:rPr>
          <w:rFonts w:ascii="Verdana" w:hAnsi="Verdana"/>
          <w:sz w:val="24"/>
          <w:szCs w:val="24"/>
        </w:rPr>
        <w:t xml:space="preserve">, </w:t>
      </w:r>
      <w:r w:rsidR="00A34002" w:rsidRPr="00FC5DA7">
        <w:rPr>
          <w:rFonts w:ascii="Verdana" w:hAnsi="Verdana"/>
          <w:sz w:val="24"/>
          <w:szCs w:val="24"/>
        </w:rPr>
        <w:t xml:space="preserve"> </w:t>
      </w:r>
      <w:r w:rsidRPr="00FC5DA7">
        <w:rPr>
          <w:rFonts w:ascii="Verdana" w:hAnsi="Verdana"/>
          <w:sz w:val="24"/>
          <w:szCs w:val="24"/>
        </w:rPr>
        <w:t xml:space="preserve">a autoestima, a empatia, a raiva, </w:t>
      </w:r>
      <w:r w:rsidR="00444AC3" w:rsidRPr="00FC5DA7">
        <w:rPr>
          <w:rFonts w:ascii="Verdana" w:hAnsi="Verdana"/>
          <w:sz w:val="24"/>
          <w:szCs w:val="24"/>
        </w:rPr>
        <w:t>a depressão, a violência (verbal, sexual e física)</w:t>
      </w:r>
      <w:r w:rsidR="002B67FA" w:rsidRPr="00FC5DA7">
        <w:rPr>
          <w:rFonts w:ascii="Verdana" w:hAnsi="Verdana"/>
          <w:sz w:val="24"/>
          <w:szCs w:val="24"/>
        </w:rPr>
        <w:t>,</w:t>
      </w:r>
      <w:r w:rsidR="00444AC3" w:rsidRPr="00FC5DA7">
        <w:rPr>
          <w:rFonts w:ascii="Verdana" w:hAnsi="Verdana"/>
          <w:sz w:val="24"/>
          <w:szCs w:val="24"/>
        </w:rPr>
        <w:t xml:space="preserve"> dentre outras.</w:t>
      </w:r>
    </w:p>
    <w:p w:rsidR="00AA04FA" w:rsidRPr="00FC5DA7" w:rsidRDefault="00444AC3" w:rsidP="00FC5DA7">
      <w:pPr>
        <w:spacing w:after="0" w:line="360" w:lineRule="exact"/>
        <w:jc w:val="both"/>
        <w:rPr>
          <w:rFonts w:ascii="Verdana" w:hAnsi="Verdana"/>
          <w:sz w:val="24"/>
          <w:szCs w:val="24"/>
        </w:rPr>
      </w:pPr>
      <w:r w:rsidRPr="00FC5DA7">
        <w:rPr>
          <w:rFonts w:ascii="Verdana" w:hAnsi="Verdana"/>
          <w:sz w:val="24"/>
          <w:szCs w:val="24"/>
        </w:rPr>
        <w:lastRenderedPageBreak/>
        <w:tab/>
        <w:t>Minha lei se faz necessária, pois um aluno bem preparado emocionalmente aprende a lidar com as situações da vida</w:t>
      </w:r>
      <w:r w:rsidR="00A34002" w:rsidRPr="00FC5DA7">
        <w:rPr>
          <w:rFonts w:ascii="Verdana" w:hAnsi="Verdana"/>
          <w:sz w:val="24"/>
          <w:szCs w:val="24"/>
        </w:rPr>
        <w:t>. Em</w:t>
      </w:r>
      <w:r w:rsidRPr="00FC5DA7">
        <w:rPr>
          <w:rFonts w:ascii="Verdana" w:hAnsi="Verdana"/>
          <w:sz w:val="24"/>
          <w:szCs w:val="24"/>
        </w:rPr>
        <w:t xml:space="preserve"> longo prazo</w:t>
      </w:r>
      <w:r w:rsidR="00A34002" w:rsidRPr="00FC5DA7">
        <w:rPr>
          <w:rFonts w:ascii="Verdana" w:hAnsi="Verdana"/>
          <w:sz w:val="24"/>
          <w:szCs w:val="24"/>
        </w:rPr>
        <w:t>,</w:t>
      </w:r>
      <w:r w:rsidRPr="00FC5DA7">
        <w:rPr>
          <w:rFonts w:ascii="Verdana" w:hAnsi="Verdana"/>
          <w:sz w:val="24"/>
          <w:szCs w:val="24"/>
        </w:rPr>
        <w:t xml:space="preserve"> essa lei propiciará ao nosso Estado pessoas mais preparadas tanto emocionalmente quanto profissionalmente capazes de resolver c</w:t>
      </w:r>
      <w:r w:rsidR="00A34002" w:rsidRPr="00FC5DA7">
        <w:rPr>
          <w:rFonts w:ascii="Verdana" w:hAnsi="Verdana"/>
          <w:sz w:val="24"/>
          <w:szCs w:val="24"/>
        </w:rPr>
        <w:t xml:space="preserve">om sabedoria inúmeras situações </w:t>
      </w:r>
      <w:r w:rsidRPr="00FC5DA7">
        <w:rPr>
          <w:rFonts w:ascii="Verdana" w:hAnsi="Verdana"/>
          <w:sz w:val="24"/>
          <w:szCs w:val="24"/>
        </w:rPr>
        <w:t>problemas.</w:t>
      </w:r>
      <w:r w:rsidR="00AA04FA" w:rsidRPr="00FC5DA7">
        <w:rPr>
          <w:rFonts w:ascii="Verdana" w:hAnsi="Verdana"/>
          <w:sz w:val="24"/>
          <w:szCs w:val="24"/>
        </w:rPr>
        <w:t xml:space="preserve">  </w:t>
      </w:r>
    </w:p>
    <w:p w:rsidR="00AA04FA" w:rsidRPr="00FC5DA7" w:rsidRDefault="00AA04FA" w:rsidP="00FC5DA7">
      <w:pPr>
        <w:spacing w:after="0" w:line="360" w:lineRule="exact"/>
        <w:jc w:val="both"/>
        <w:rPr>
          <w:rFonts w:ascii="Verdana" w:hAnsi="Verdana"/>
          <w:sz w:val="24"/>
          <w:szCs w:val="24"/>
        </w:rPr>
      </w:pPr>
    </w:p>
    <w:p w:rsidR="00F77E58" w:rsidRPr="00A77B78" w:rsidRDefault="00F77E58" w:rsidP="00A77B78">
      <w:pPr>
        <w:spacing w:after="0" w:line="360" w:lineRule="auto"/>
        <w:rPr>
          <w:rFonts w:ascii="Verdana" w:hAnsi="Verdana"/>
          <w:b/>
          <w:sz w:val="24"/>
          <w:szCs w:val="24"/>
        </w:rPr>
      </w:pPr>
    </w:p>
    <w:p w:rsidR="00A77B78" w:rsidRPr="00A77B78" w:rsidRDefault="00A77B78" w:rsidP="00A77B78">
      <w:pPr>
        <w:spacing w:after="0" w:line="360" w:lineRule="auto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r w:rsidRPr="00A77B78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Luiza Pereira </w:t>
      </w:r>
      <w:proofErr w:type="spellStart"/>
      <w:r w:rsidRPr="00A77B78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>Sassati</w:t>
      </w:r>
      <w:proofErr w:type="spellEnd"/>
      <w:r w:rsidRPr="00A77B78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  </w:t>
      </w:r>
    </w:p>
    <w:p w:rsidR="00A77B78" w:rsidRPr="00A77B78" w:rsidRDefault="00A77B78" w:rsidP="00A77B78">
      <w:pPr>
        <w:spacing w:after="0" w:line="360" w:lineRule="auto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r w:rsidRPr="00A77B78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Colégio </w:t>
      </w:r>
      <w:proofErr w:type="spellStart"/>
      <w:r w:rsidRPr="00A77B78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>Brasilis</w:t>
      </w:r>
      <w:proofErr w:type="spellEnd"/>
      <w:r w:rsidRPr="00A77B78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 - Unidade III</w:t>
      </w:r>
    </w:p>
    <w:p w:rsidR="00A77B78" w:rsidRPr="00A77B78" w:rsidRDefault="00A77B78" w:rsidP="00A77B78">
      <w:pPr>
        <w:spacing w:after="0" w:line="360" w:lineRule="auto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r w:rsidRPr="00A77B78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Mogi das Cruzes    </w:t>
      </w:r>
    </w:p>
    <w:p w:rsidR="00F77E58" w:rsidRPr="00A77B78" w:rsidRDefault="00F77E58" w:rsidP="00A77B78">
      <w:pPr>
        <w:spacing w:after="0" w:line="360" w:lineRule="auto"/>
        <w:rPr>
          <w:rFonts w:ascii="Verdana" w:hAnsi="Verdana"/>
          <w:b/>
          <w:sz w:val="24"/>
          <w:szCs w:val="24"/>
        </w:rPr>
      </w:pPr>
    </w:p>
    <w:p w:rsidR="0094299A" w:rsidRPr="00A34002" w:rsidRDefault="0094299A">
      <w:pPr>
        <w:rPr>
          <w:rFonts w:ascii="Times New Roman" w:hAnsi="Times New Roman"/>
          <w:sz w:val="24"/>
          <w:szCs w:val="24"/>
        </w:rPr>
      </w:pPr>
    </w:p>
    <w:sectPr w:rsidR="0094299A" w:rsidRPr="00A34002" w:rsidSect="00444A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77E58"/>
    <w:rsid w:val="000D0961"/>
    <w:rsid w:val="0022494E"/>
    <w:rsid w:val="002B67FA"/>
    <w:rsid w:val="00335F8D"/>
    <w:rsid w:val="00370B68"/>
    <w:rsid w:val="00444AC3"/>
    <w:rsid w:val="00726617"/>
    <w:rsid w:val="007D3602"/>
    <w:rsid w:val="00856C20"/>
    <w:rsid w:val="0094299A"/>
    <w:rsid w:val="00A34002"/>
    <w:rsid w:val="00A77B78"/>
    <w:rsid w:val="00AA04FA"/>
    <w:rsid w:val="00AD273F"/>
    <w:rsid w:val="00F77E58"/>
    <w:rsid w:val="00FC5D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7E58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6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4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314</Words>
  <Characters>1698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ALESP</Company>
  <LinksUpToDate>false</LinksUpToDate>
  <CharactersWithSpaces>2008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Lívia</dc:creator>
  <cp:lastModifiedBy>Lenovo</cp:lastModifiedBy>
  <cp:revision>8</cp:revision>
  <dcterms:created xsi:type="dcterms:W3CDTF">2018-04-06T21:39:00Z</dcterms:created>
  <dcterms:modified xsi:type="dcterms:W3CDTF">2018-04-20T03:30:00Z</dcterms:modified>
</cp:coreProperties>
</file>